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42" w:rsidRPr="00EA7A13" w:rsidRDefault="001F6A42" w:rsidP="00EA7A1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Arial"/>
          <w:color w:val="1A1A1A"/>
        </w:rPr>
      </w:pPr>
      <w:proofErr w:type="spellStart"/>
      <w:r w:rsidRPr="00EA7A13">
        <w:rPr>
          <w:rFonts w:ascii="GHEA Grapalat" w:hAnsi="GHEA Grapalat" w:cs="Arial"/>
          <w:color w:val="000000"/>
          <w:shd w:val="clear" w:color="auto" w:fill="FFFFFF"/>
        </w:rPr>
        <w:t>Հայտարարություն</w:t>
      </w:r>
      <w:proofErr w:type="spellEnd"/>
    </w:p>
    <w:p w:rsidR="001F6A42" w:rsidRPr="00EA7A13" w:rsidRDefault="001F6A42" w:rsidP="00EA7A13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1A1A1A"/>
        </w:rPr>
      </w:pPr>
      <w:r w:rsidRPr="00EA7A13">
        <w:rPr>
          <w:rFonts w:ascii="Calibri" w:hAnsi="Calibri" w:cs="Calibri"/>
          <w:color w:val="1A1A1A"/>
          <w:shd w:val="clear" w:color="auto" w:fill="FFFFFF"/>
        </w:rPr>
        <w:t> </w:t>
      </w:r>
    </w:p>
    <w:p w:rsidR="00EA7A13" w:rsidRPr="00EA7A13" w:rsidRDefault="00EA7A13" w:rsidP="00EA7A13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="GHEA Grapalat" w:hAnsi="GHEA Grapalat" w:cs="Arial"/>
          <w:lang w:val="hy-AM"/>
        </w:rPr>
      </w:pPr>
      <w:r w:rsidRPr="00EA7A13">
        <w:rPr>
          <w:rFonts w:ascii="GHEA Grapalat" w:hAnsi="GHEA Grapalat" w:cs="Arial"/>
          <w:lang w:val="hy-AM"/>
        </w:rPr>
        <w:t xml:space="preserve">«Շրջակա միջավայրի վրա ազդեցության գնահատման և փորձաքննության մասին» ՀՀ օրենքի և ՀՀ կառավարության 19.11.2014թ.«Հանրային ծանուցման և քննարկումների իրականացման կարգը սահմանելու մասին» N1325-Ն որոշման (խմբ.ՀՀ կառավարության 28.12.23թ N 2343-Ն որոշմամբ) սահմանված կարգի համաձայն՝ 2025 թվականի մայիսի 23-ին ժամը 11։00-ին, ՀՀ Արարատի մարզի Արտաշատ համայնքի Արաքսավան բնակավայրի վարչական ղեկավարի նստավայրում (հասցե՝ Արտաշատ համայնք, գյուղ Արաքսավան, Պ.Սևակի 21) տեղի կունենա «ՇԻՆՏՐԵՍՏ» ՍՊ ընկերության կողմից ներկայացված՝ ՀՀ Արարատի մարզի Արաքսավան-77 կոպճային ավազների հանքավայրում օգտակար հանածոյի արդյունահանման նպատակով նախատեսված հանրային լսում (1-ին հանրային լսում): </w:t>
      </w:r>
    </w:p>
    <w:p w:rsidR="00EA7A13" w:rsidRPr="00EA7A13" w:rsidRDefault="00EA7A13" w:rsidP="00EA7A13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="GHEA Grapalat" w:hAnsi="GHEA Grapalat" w:cs="Arial"/>
          <w:lang w:val="hy-AM"/>
        </w:rPr>
      </w:pPr>
      <w:r w:rsidRPr="00EA7A13">
        <w:rPr>
          <w:rFonts w:ascii="GHEA Grapalat" w:hAnsi="GHEA Grapalat" w:cs="Arial"/>
          <w:lang w:val="hy-AM"/>
        </w:rPr>
        <w:t>Արտաշատ համայնքի ղեկավարի 16.04.2025թ. թիվ N 132 կարգադրությամբ հանրային լսման պատասխանատուն(վարողն) է Արտաշատի համայնքապետարանի աշխատակազմի գյուղատնտեսության և բնապահպանության բաժնի գլխավոր մասնագետ Խաչիկ Պողոսյանը(հեռ. 077971098, էլ. փոստ pxach1@mail.ru )։ Հանրային քննարկման դրված նախաձեռնության փաստաթղթային հիմքերին կարելի է ծանոթանալ Արտաշատի համայնքապետարանում, Արտաշատ համայնքի պաշտոնական՝ www.artashat.am կայքէջում, Արաքսավան բնակավայրի վարչական ղեկավարի նստավայրում, ինչպես նաև «ՇԻՆՏՐԵՍՏ» ՍՊ ընկերությունում( Հասցե՝ Ք. Երևան, Ծիծեռնակաբերդի խճղ. 1/2, բն. 18):</w:t>
      </w:r>
    </w:p>
    <w:p w:rsidR="008C7123" w:rsidRDefault="00EA7A13" w:rsidP="00EA7A13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="GHEA Grapalat" w:hAnsi="GHEA Grapalat" w:cs="Arial"/>
          <w:lang w:val="en-US"/>
        </w:rPr>
      </w:pPr>
      <w:r w:rsidRPr="00EA7A13">
        <w:rPr>
          <w:rFonts w:ascii="GHEA Grapalat" w:hAnsi="GHEA Grapalat" w:cs="Arial"/>
          <w:lang w:val="hy-AM"/>
        </w:rPr>
        <w:t>Գրավոր կամ էլեկտրոնային եղանակով առաջարկությունները, դիտողությունները և կարծիքները ներկայացնել ք</w:t>
      </w:r>
      <w:r w:rsidRPr="00EA7A13">
        <w:rPr>
          <w:rFonts w:ascii="MS Mincho" w:eastAsia="MS Mincho" w:hAnsi="MS Mincho" w:cs="MS Mincho" w:hint="eastAsia"/>
          <w:lang w:val="hy-AM"/>
        </w:rPr>
        <w:t>․</w:t>
      </w:r>
      <w:r w:rsidRPr="00EA7A13">
        <w:rPr>
          <w:rFonts w:ascii="GHEA Grapalat" w:hAnsi="GHEA Grapalat" w:cs="Arial"/>
          <w:lang w:val="hy-AM"/>
        </w:rPr>
        <w:t xml:space="preserve"> </w:t>
      </w:r>
      <w:r w:rsidRPr="00EA7A13">
        <w:rPr>
          <w:rFonts w:ascii="GHEA Grapalat" w:hAnsi="GHEA Grapalat" w:cs="GHEA Grapalat"/>
          <w:lang w:val="hy-AM"/>
        </w:rPr>
        <w:t>Արտաշատ</w:t>
      </w:r>
      <w:r w:rsidRPr="00EA7A13">
        <w:rPr>
          <w:rFonts w:ascii="GHEA Grapalat" w:hAnsi="GHEA Grapalat" w:cs="Arial"/>
          <w:lang w:val="hy-AM"/>
        </w:rPr>
        <w:t xml:space="preserve">, </w:t>
      </w:r>
      <w:r w:rsidRPr="00EA7A13">
        <w:rPr>
          <w:rFonts w:ascii="GHEA Grapalat" w:hAnsi="GHEA Grapalat" w:cs="GHEA Grapalat"/>
          <w:lang w:val="hy-AM"/>
        </w:rPr>
        <w:t>Օգոստոսի</w:t>
      </w:r>
      <w:r w:rsidRPr="00EA7A13">
        <w:rPr>
          <w:rFonts w:ascii="GHEA Grapalat" w:hAnsi="GHEA Grapalat" w:cs="Arial"/>
          <w:lang w:val="hy-AM"/>
        </w:rPr>
        <w:t xml:space="preserve"> 23, 62 </w:t>
      </w:r>
      <w:r w:rsidRPr="00EA7A13">
        <w:rPr>
          <w:rFonts w:ascii="GHEA Grapalat" w:hAnsi="GHEA Grapalat" w:cs="GHEA Grapalat"/>
          <w:lang w:val="hy-AM"/>
        </w:rPr>
        <w:t>հասցեում</w:t>
      </w:r>
      <w:r w:rsidRPr="00EA7A13">
        <w:rPr>
          <w:rFonts w:ascii="GHEA Grapalat" w:hAnsi="GHEA Grapalat" w:cs="Arial"/>
          <w:lang w:val="hy-AM"/>
        </w:rPr>
        <w:t xml:space="preserve"> </w:t>
      </w:r>
      <w:r w:rsidRPr="00EA7A13">
        <w:rPr>
          <w:rFonts w:ascii="GHEA Grapalat" w:hAnsi="GHEA Grapalat" w:cs="GHEA Grapalat"/>
          <w:lang w:val="hy-AM"/>
        </w:rPr>
        <w:t>և</w:t>
      </w:r>
      <w:r w:rsidRPr="00EA7A13">
        <w:rPr>
          <w:rFonts w:ascii="GHEA Grapalat" w:hAnsi="GHEA Grapalat" w:cs="Arial"/>
          <w:lang w:val="hy-AM"/>
        </w:rPr>
        <w:t xml:space="preserve"> (</w:t>
      </w:r>
      <w:r w:rsidRPr="00EA7A13">
        <w:rPr>
          <w:rFonts w:ascii="GHEA Grapalat" w:hAnsi="GHEA Grapalat" w:cs="GHEA Grapalat"/>
          <w:lang w:val="hy-AM"/>
        </w:rPr>
        <w:t>կամ</w:t>
      </w:r>
      <w:r w:rsidRPr="00EA7A13">
        <w:rPr>
          <w:rFonts w:ascii="GHEA Grapalat" w:hAnsi="GHEA Grapalat" w:cs="Arial"/>
          <w:lang w:val="hy-AM"/>
        </w:rPr>
        <w:t xml:space="preserve">) artashatmeria@gmail.com </w:t>
      </w:r>
      <w:r w:rsidRPr="00EA7A13">
        <w:rPr>
          <w:rFonts w:ascii="GHEA Grapalat" w:hAnsi="GHEA Grapalat" w:cs="GHEA Grapalat"/>
          <w:lang w:val="hy-AM"/>
        </w:rPr>
        <w:t>էլեկտրոնային</w:t>
      </w:r>
      <w:r w:rsidRPr="00EA7A13">
        <w:rPr>
          <w:rFonts w:ascii="GHEA Grapalat" w:hAnsi="GHEA Grapalat" w:cs="Arial"/>
          <w:lang w:val="hy-AM"/>
        </w:rPr>
        <w:t xml:space="preserve"> </w:t>
      </w:r>
      <w:r w:rsidRPr="00EA7A13">
        <w:rPr>
          <w:rFonts w:ascii="GHEA Grapalat" w:hAnsi="GHEA Grapalat" w:cs="GHEA Grapalat"/>
          <w:lang w:val="hy-AM"/>
        </w:rPr>
        <w:t>փոստի</w:t>
      </w:r>
      <w:r w:rsidRPr="00EA7A13">
        <w:rPr>
          <w:rFonts w:ascii="GHEA Grapalat" w:hAnsi="GHEA Grapalat" w:cs="Arial"/>
          <w:lang w:val="hy-AM"/>
        </w:rPr>
        <w:t xml:space="preserve"> </w:t>
      </w:r>
      <w:r w:rsidRPr="00EA7A13">
        <w:rPr>
          <w:rFonts w:ascii="GHEA Grapalat" w:hAnsi="GHEA Grapalat" w:cs="GHEA Grapalat"/>
          <w:lang w:val="hy-AM"/>
        </w:rPr>
        <w:t>հասցեին</w:t>
      </w:r>
      <w:r w:rsidRPr="00EA7A13">
        <w:rPr>
          <w:rFonts w:ascii="GHEA Grapalat" w:hAnsi="GHEA Grapalat" w:cs="Arial"/>
          <w:lang w:val="hy-AM"/>
        </w:rPr>
        <w:t xml:space="preserve"> </w:t>
      </w:r>
      <w:r w:rsidRPr="00EA7A13">
        <w:rPr>
          <w:rFonts w:ascii="GHEA Grapalat" w:hAnsi="GHEA Grapalat" w:cs="GHEA Grapalat"/>
          <w:lang w:val="hy-AM"/>
        </w:rPr>
        <w:t>կամ</w:t>
      </w:r>
      <w:r w:rsidRPr="00EA7A13">
        <w:rPr>
          <w:rFonts w:ascii="GHEA Grapalat" w:hAnsi="GHEA Grapalat" w:cs="Arial"/>
          <w:lang w:val="hy-AM"/>
        </w:rPr>
        <w:t xml:space="preserve"> kharam777@gmail.com էլեկտրոնային հասցեին՝ 20 աշխատանքային օրվա ընթացքում, ինչպես նաև բանավոր՝ լսումների ընթացքում։</w:t>
      </w:r>
      <w:bookmarkStart w:id="0" w:name="_GoBack"/>
      <w:bookmarkEnd w:id="0"/>
    </w:p>
    <w:p w:rsidR="008C7123" w:rsidRDefault="008C7123" w:rsidP="00EA7A13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="GHEA Grapalat" w:hAnsi="GHEA Grapalat" w:cs="Arial"/>
          <w:lang w:val="en-US"/>
        </w:rPr>
      </w:pPr>
    </w:p>
    <w:sectPr w:rsidR="008C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4"/>
    <w:rsid w:val="000A0B94"/>
    <w:rsid w:val="000B207D"/>
    <w:rsid w:val="001F6A42"/>
    <w:rsid w:val="00213854"/>
    <w:rsid w:val="00282610"/>
    <w:rsid w:val="00810743"/>
    <w:rsid w:val="00841001"/>
    <w:rsid w:val="008C7123"/>
    <w:rsid w:val="009C2BAE"/>
    <w:rsid w:val="009C3CF3"/>
    <w:rsid w:val="00B74F33"/>
    <w:rsid w:val="00BC167B"/>
    <w:rsid w:val="00C3008C"/>
    <w:rsid w:val="00D11428"/>
    <w:rsid w:val="00E239C6"/>
    <w:rsid w:val="00EA7A13"/>
    <w:rsid w:val="00F56863"/>
    <w:rsid w:val="00F7124B"/>
    <w:rsid w:val="00FD30A3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6A42"/>
    <w:rPr>
      <w:color w:val="0000FF"/>
      <w:u w:val="single"/>
    </w:rPr>
  </w:style>
  <w:style w:type="character" w:customStyle="1" w:styleId="wmi-callto">
    <w:name w:val="wmi-callto"/>
    <w:basedOn w:val="a0"/>
    <w:rsid w:val="001F6A42"/>
  </w:style>
  <w:style w:type="character" w:styleId="a5">
    <w:name w:val="Intense Reference"/>
    <w:basedOn w:val="a0"/>
    <w:uiPriority w:val="32"/>
    <w:qFormat/>
    <w:rsid w:val="008C7123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6A42"/>
    <w:rPr>
      <w:color w:val="0000FF"/>
      <w:u w:val="single"/>
    </w:rPr>
  </w:style>
  <w:style w:type="character" w:customStyle="1" w:styleId="wmi-callto">
    <w:name w:val="wmi-callto"/>
    <w:basedOn w:val="a0"/>
    <w:rsid w:val="001F6A42"/>
  </w:style>
  <w:style w:type="character" w:styleId="a5">
    <w:name w:val="Intense Reference"/>
    <w:basedOn w:val="a0"/>
    <w:uiPriority w:val="32"/>
    <w:qFormat/>
    <w:rsid w:val="008C7123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2025-03-19T07:12:00Z</dcterms:created>
  <dcterms:modified xsi:type="dcterms:W3CDTF">2025-04-18T06:54:00Z</dcterms:modified>
</cp:coreProperties>
</file>