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689C2364" w:rsidR="00F97C5F" w:rsidRPr="00FC62A6" w:rsidRDefault="00833460" w:rsidP="00FC62A6">
      <w:pPr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sz w:val="24"/>
          <w:szCs w:val="24"/>
        </w:rPr>
        <w:t xml:space="preserve">             </w:t>
      </w:r>
      <w:r w:rsidR="00F97C5F" w:rsidRPr="00FC62A6">
        <w:rPr>
          <w:rFonts w:ascii="GHEA Grapalat" w:hAnsi="GHEA Grapalat"/>
          <w:sz w:val="24"/>
          <w:szCs w:val="24"/>
        </w:rPr>
        <w:t xml:space="preserve">                        </w:t>
      </w:r>
      <w:r w:rsidR="00D731FE" w:rsidRPr="00FC62A6">
        <w:rPr>
          <w:rFonts w:ascii="GHEA Grapalat" w:hAnsi="GHEA Grapalat"/>
          <w:sz w:val="24"/>
          <w:szCs w:val="24"/>
        </w:rPr>
        <w:t xml:space="preserve">  </w:t>
      </w:r>
      <w:r w:rsidR="00F97C5F" w:rsidRPr="00FC62A6">
        <w:rPr>
          <w:rFonts w:ascii="GHEA Grapalat" w:hAnsi="GHEA Grapalat"/>
          <w:sz w:val="24"/>
          <w:szCs w:val="24"/>
        </w:rPr>
        <w:t xml:space="preserve"> </w:t>
      </w:r>
      <w:r w:rsidR="00FC62A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F97C5F" w:rsidRPr="00FC62A6">
        <w:rPr>
          <w:rFonts w:ascii="GHEA Grapalat" w:hAnsi="GHEA Grapalat"/>
          <w:b/>
          <w:sz w:val="32"/>
          <w:szCs w:val="32"/>
        </w:rPr>
        <w:t>ՏԵՂԵԿԱՆՔ</w:t>
      </w:r>
    </w:p>
    <w:p w14:paraId="57271DA4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2A8FC0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tbl>
      <w:tblPr>
        <w:tblW w:w="47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97C5F" w:rsidRPr="00C54D12" w14:paraId="79E10BAF" w14:textId="77777777" w:rsidTr="00BA3B07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09855371" w:rsidR="00843208" w:rsidRPr="00C54D12" w:rsidRDefault="00C17304" w:rsidP="00C54D12">
            <w:pPr>
              <w:spacing w:line="240" w:lineRule="auto"/>
              <w:jc w:val="center"/>
              <w:rPr>
                <w:rFonts w:ascii="GHEA Grapalat" w:eastAsia="Times New Roman" w:hAnsi="GHEA Grapalat"/>
                <w:b/>
                <w:bCs/>
                <w:color w:val="333333"/>
                <w:sz w:val="24"/>
                <w:szCs w:val="24"/>
                <w:lang w:val="hy-AM"/>
              </w:rPr>
            </w:pPr>
            <w:r w:rsidRPr="00C17304">
              <w:rPr>
                <w:rFonts w:ascii="GHEA Grapalat" w:hAnsi="GHEA Grapalat"/>
                <w:b/>
                <w:sz w:val="24"/>
                <w:szCs w:val="24"/>
              </w:rPr>
              <w:t>«</w:t>
            </w:r>
            <w:r w:rsidR="00C54D12" w:rsidRPr="0079250C">
              <w:rPr>
                <w:rFonts w:ascii="GHEA Grapalat" w:eastAsia="Times New Roman" w:hAnsi="GHEA Grapalat"/>
                <w:b/>
                <w:bCs/>
                <w:color w:val="333333"/>
                <w:sz w:val="24"/>
                <w:szCs w:val="24"/>
                <w:lang w:val="hy-AM"/>
              </w:rPr>
              <w:t>ԱՐՏԱՇԱՏ ՀԱՄԱՅՆՔԻ ՍԵՓԱԿԱՆՈՒԹՅՈՒՆ ՀԱՆԴԻՍԱՑՈՂ ԱՐՏԱՇԱՏ ՀԱՄԱՅՆՔԻ ԲԵՐՔԱՆՈՒՇ ԳՅՈՒՂԻ Ե</w:t>
            </w:r>
            <w:r w:rsidR="00C54D12" w:rsidRPr="0079250C">
              <w:rPr>
                <w:rFonts w:ascii="Cambria Math" w:eastAsia="Times New Roman" w:hAnsi="Cambria Math" w:cs="Cambria Math"/>
                <w:b/>
                <w:bCs/>
                <w:color w:val="333333"/>
                <w:sz w:val="24"/>
                <w:szCs w:val="24"/>
                <w:lang w:val="hy-AM"/>
              </w:rPr>
              <w:t>․</w:t>
            </w:r>
            <w:r w:rsidR="00C54D12" w:rsidRPr="0079250C">
              <w:rPr>
                <w:rFonts w:ascii="GHEA Grapalat" w:eastAsia="Times New Roman" w:hAnsi="GHEA Grapalat"/>
                <w:b/>
                <w:bCs/>
                <w:color w:val="333333"/>
                <w:sz w:val="24"/>
                <w:szCs w:val="24"/>
                <w:lang w:val="hy-AM"/>
              </w:rPr>
              <w:t>ՉԱՐԵՆՑԻ ՓՈՂՈՑ 13/1 ՀԱՍՑԵՈՒՄ ԳՏՆՎՈՂ ԱՆԱՍՆԱՇԵՆՔԸ ԵՎ ՊԱՐԻՍՊԸ ՇԵՆՔԸ ՔԱՆԴԵԼՈՒ ՄԱՍԻՆ</w:t>
            </w:r>
            <w:r w:rsidRPr="00C54D1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» </w:t>
            </w:r>
            <w:r w:rsidR="00FC62A6" w:rsidRPr="00C54D1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 w14:textId="170F5658" w:rsidR="00F97C5F" w:rsidRPr="00C54D12" w:rsidRDefault="00F97C5F" w:rsidP="00FC62A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98A22E6" w14:textId="77777777" w:rsidR="00F97C5F" w:rsidRPr="00C54D12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167123EB" w14:textId="715597D7" w:rsidR="00F97C5F" w:rsidRPr="00C54D12" w:rsidRDefault="00C57ECC" w:rsidP="00186C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54D12">
        <w:rPr>
          <w:rFonts w:ascii="GHEA Grapalat" w:hAnsi="GHEA Grapalat"/>
          <w:sz w:val="24"/>
          <w:szCs w:val="24"/>
          <w:lang w:val="hy-AM"/>
        </w:rPr>
        <w:t>«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ՀՀ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Արարատի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մարզի Արտաշատ համայնքի սեփականություն հանդիսացող, Արտաշատ համայնքի Բերքանուշ գյուղի Ե</w:t>
      </w:r>
      <w:r w:rsidR="00C54D12" w:rsidRPr="0079250C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Չարենցի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փողոց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13/1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շինության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հասցեում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գտնվող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0,35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մակերեսով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03-025-0019-0029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կադաստրային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ծածկագրով</w:t>
      </w:r>
      <w:r w:rsidR="00C54D12" w:rsidRPr="0079250C">
        <w:rPr>
          <w:rFonts w:eastAsia="Times New Roman" w:cs="Calibri"/>
          <w:color w:val="333333"/>
          <w:sz w:val="24"/>
          <w:szCs w:val="24"/>
          <w:lang w:val="hy-AM"/>
        </w:rPr>
        <w:t> 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>արդյունաբերության ընդերքօգտագործման և այլ արտադրական նշանակության, գյուղատնտեսական արտադրական</w:t>
      </w:r>
      <w:r w:rsidR="00C54D12" w:rsidRPr="0079250C">
        <w:rPr>
          <w:rFonts w:eastAsia="Times New Roman" w:cs="Calibri"/>
          <w:color w:val="333333"/>
          <w:sz w:val="24"/>
          <w:szCs w:val="24"/>
          <w:lang w:val="af-ZA"/>
        </w:rPr>
        <w:t> </w:t>
      </w:r>
      <w:r w:rsidR="00C54D12" w:rsidRPr="0079250C">
        <w:rPr>
          <w:rFonts w:eastAsia="Times New Roman" w:cs="Calibri"/>
          <w:color w:val="333333"/>
          <w:sz w:val="24"/>
          <w:szCs w:val="24"/>
          <w:lang w:val="hy-AM"/>
        </w:rPr>
        <w:t> 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հողամասում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գտնվող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129,46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քմ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մակերեսով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անասնաշենքը</w:t>
      </w:r>
      <w:r w:rsidR="00C54D12" w:rsidRPr="0079250C">
        <w:rPr>
          <w:rFonts w:eastAsia="Times New Roman" w:cs="Calibri"/>
          <w:color w:val="333333"/>
          <w:sz w:val="24"/>
          <w:szCs w:val="24"/>
          <w:lang w:val="hy-AM"/>
        </w:rPr>
        <w:t> 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36,99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քմ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/81,38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խ</w:t>
      </w:r>
      <w:r w:rsidR="00C54D12" w:rsidRPr="0079250C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/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մակերեսով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պարիսպ</w:t>
      </w:r>
      <w:r w:rsidR="00C54D12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ը </w:t>
      </w:r>
      <w:r w:rsidR="000074F7" w:rsidRPr="00C54D12">
        <w:rPr>
          <w:rFonts w:ascii="GHEA Grapalat" w:hAnsi="GHEA Grapalat"/>
          <w:sz w:val="24"/>
          <w:szCs w:val="24"/>
          <w:lang w:val="hy-AM"/>
        </w:rPr>
        <w:t>քանդելու մասին</w:t>
      </w:r>
      <w:r w:rsidRPr="00C54D12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D7DDC" w:rsidRPr="00C54D12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ընդունման առնչությամբ այլ իրավական ակտերի ընդունման անհրաժեշտություն չի առաջացնում:</w:t>
      </w:r>
      <w:r w:rsidR="00164199" w:rsidRPr="00C54D1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D7BBE2C" w14:textId="77777777" w:rsidR="00F97C5F" w:rsidRPr="00C54D12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C54D12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54D1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C54D12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C54D12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09976AF" w14:textId="4D931962" w:rsidR="0092653C" w:rsidRPr="008E5F95" w:rsidRDefault="0092653C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 w:rsidR="009748A7"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49829D8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C17304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C54D12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C54D12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45B6891" w14:textId="77777777" w:rsidR="00833460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54D12">
        <w:rPr>
          <w:rFonts w:ascii="GHEA Grapalat" w:hAnsi="GHEA Grapalat"/>
          <w:sz w:val="24"/>
          <w:szCs w:val="24"/>
          <w:lang w:val="hy-AM"/>
        </w:rPr>
        <w:t xml:space="preserve">  </w:t>
      </w:r>
      <w:r w:rsidR="00833460" w:rsidRPr="00C54D12"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</w:p>
    <w:p w14:paraId="22DF1914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54D3E71" w14:textId="11C738EA" w:rsidR="00F97C5F" w:rsidRPr="00C54D12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54D12">
        <w:rPr>
          <w:rFonts w:ascii="GHEA Grapalat" w:hAnsi="GHEA Grapalat"/>
          <w:sz w:val="24"/>
          <w:szCs w:val="24"/>
          <w:lang w:val="hy-AM"/>
        </w:rPr>
        <w:t xml:space="preserve">                         </w:t>
      </w:r>
    </w:p>
    <w:p w14:paraId="5317C2D2" w14:textId="77777777" w:rsidR="00F731D8" w:rsidRPr="00C54D12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54D12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1D7DDC" w:rsidRPr="00C54D12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3774F3B4" w14:textId="386C5187" w:rsidR="00D254B9" w:rsidRPr="00C54D12" w:rsidRDefault="00F731D8" w:rsidP="00FC62A6">
      <w:pPr>
        <w:rPr>
          <w:rFonts w:ascii="GHEA Grapalat" w:hAnsi="GHEA Grapalat"/>
          <w:sz w:val="24"/>
          <w:szCs w:val="24"/>
          <w:lang w:val="hy-AM"/>
        </w:rPr>
      </w:pPr>
      <w:r w:rsidRPr="00C54D12">
        <w:rPr>
          <w:rFonts w:ascii="GHEA Grapalat" w:hAnsi="GHEA Grapalat"/>
          <w:sz w:val="24"/>
          <w:szCs w:val="24"/>
          <w:lang w:val="hy-AM"/>
        </w:rPr>
        <w:t xml:space="preserve">                         </w:t>
      </w:r>
    </w:p>
    <w:p w14:paraId="2E80797E" w14:textId="11C19B43" w:rsidR="000074F7" w:rsidRPr="00C54D12" w:rsidRDefault="000074F7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B6E0D91" w14:textId="580B3E4E" w:rsidR="000074F7" w:rsidRPr="00C54D12" w:rsidRDefault="000074F7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2620CE1" w14:textId="487F554A" w:rsidR="000074F7" w:rsidRDefault="000074F7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7F7C475" w14:textId="77777777" w:rsidR="000074F7" w:rsidRDefault="000074F7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C827D8D" w14:textId="77777777" w:rsidR="00D254B9" w:rsidRDefault="00D254B9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906B495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14A83BC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EEFC357" w14:textId="77777777" w:rsidR="00621B6D" w:rsidRDefault="00621B6D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FCC3B4A" w14:textId="77777777" w:rsidR="000074F7" w:rsidRDefault="000074F7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2FA880C" w14:textId="5768F001" w:rsidR="00F97C5F" w:rsidRPr="00AE531A" w:rsidRDefault="00F97C5F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AE531A">
        <w:rPr>
          <w:rFonts w:ascii="GHEA Grapalat" w:hAnsi="GHEA Grapalat"/>
          <w:b/>
          <w:sz w:val="32"/>
          <w:szCs w:val="32"/>
          <w:lang w:val="hy-AM"/>
        </w:rPr>
        <w:t>ՏԵՂԵԿԱՆՔ-ՀԻՄՆԱՎՈՐՈՒՄ</w:t>
      </w:r>
    </w:p>
    <w:p w14:paraId="4042256D" w14:textId="35E9FD51" w:rsidR="00F97C5F" w:rsidRPr="00FC62A6" w:rsidRDefault="00FC62A6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5EE99744" w14:textId="036879F2" w:rsidR="0054799A" w:rsidRPr="00AE531A" w:rsidRDefault="0054799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D2AD13" w14:textId="3EAAE9F6" w:rsidR="00FC62A6" w:rsidRPr="00C04246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C54D12" w:rsidRPr="0079250C">
        <w:rPr>
          <w:rFonts w:ascii="GHEA Grapalat" w:eastAsia="Times New Roman" w:hAnsi="GHEA Grapalat"/>
          <w:b/>
          <w:bCs/>
          <w:color w:val="333333"/>
          <w:sz w:val="24"/>
          <w:szCs w:val="24"/>
          <w:lang w:val="hy-AM"/>
        </w:rPr>
        <w:t>ԱՐՏԱՇԱՏ ՀԱՄԱՅՆՔԻ ՍԵՓԱԿԱՆՈՒԹՅՈՒՆ ՀԱՆԴԻՍԱՑՈՂ ԱՐՏԱՇԱՏ ՀԱՄԱՅՆՔԻ ԲԵՐՔԱՆՈՒՇ ԳՅՈՒՂԻ Ե</w:t>
      </w:r>
      <w:r w:rsidR="00C54D12" w:rsidRPr="0079250C">
        <w:rPr>
          <w:rFonts w:ascii="Cambria Math" w:eastAsia="Times New Roman" w:hAnsi="Cambria Math" w:cs="Cambria Math"/>
          <w:b/>
          <w:bCs/>
          <w:color w:val="333333"/>
          <w:sz w:val="24"/>
          <w:szCs w:val="24"/>
          <w:lang w:val="hy-AM"/>
        </w:rPr>
        <w:t>․</w:t>
      </w:r>
      <w:r w:rsidR="00C54D12" w:rsidRPr="0079250C">
        <w:rPr>
          <w:rFonts w:ascii="GHEA Grapalat" w:eastAsia="Times New Roman" w:hAnsi="GHEA Grapalat"/>
          <w:b/>
          <w:bCs/>
          <w:color w:val="333333"/>
          <w:sz w:val="24"/>
          <w:szCs w:val="24"/>
          <w:lang w:val="hy-AM"/>
        </w:rPr>
        <w:t>ՉԱՐԵՆՑԻ ՓՈՂՈՑ 13/1 ՀԱՍՑԵՈՒՄ ԳՏՆՎՈՂ ԱՆԱՍՆԱՇԵՆՔԸ ԵՎ ՊԱՐԻՍՊԸ ՇԵՆՔԸ ՔԱՆԴԵԼՈՒ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BB4C0D" w:rsidRPr="00BB4C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62A6" w:rsidRPr="00C04246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 ԸՆԴՈՒՆՄԱՆ ՄԱՍԻՆ</w:t>
      </w:r>
    </w:p>
    <w:p w14:paraId="6F344BBC" w14:textId="09B1889D" w:rsidR="00FC62A6" w:rsidRPr="00FC62A6" w:rsidRDefault="00FC62A6" w:rsidP="00FC62A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0C9FFD4" w14:textId="12AB0217" w:rsidR="00F97C5F" w:rsidRPr="00186C4D" w:rsidRDefault="009D1F5F" w:rsidP="00186C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D1F5F">
        <w:rPr>
          <w:rFonts w:ascii="GHEA Grapalat" w:hAnsi="GHEA Grapalat"/>
          <w:sz w:val="24"/>
          <w:szCs w:val="24"/>
          <w:lang w:val="hy-AM"/>
        </w:rPr>
        <w:t>«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ՀՀ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Արարատի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մարզի Արտաշատ համայնքի սեփականություն հանդիսացող, Արտաշատ համայնքի Բերքանուշ գյուղի Ե</w:t>
      </w:r>
      <w:r w:rsidR="00C54D12" w:rsidRPr="0079250C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Չարենցի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փողոց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13/1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շինության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հասցեում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գտնվող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0,35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մակերեսով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03-025-0019-0029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կադաստրային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ծածկագրով</w:t>
      </w:r>
      <w:r w:rsidR="00C54D12" w:rsidRPr="0079250C">
        <w:rPr>
          <w:rFonts w:eastAsia="Times New Roman" w:cs="Calibri"/>
          <w:color w:val="333333"/>
          <w:sz w:val="24"/>
          <w:szCs w:val="24"/>
          <w:lang w:val="hy-AM"/>
        </w:rPr>
        <w:t> 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>արդյունաբերության ընդերքօգտագործման և այլ արտադրական նշանակության, գյուղատնտեսական արտադրական</w:t>
      </w:r>
      <w:r w:rsidR="00C54D12" w:rsidRPr="0079250C">
        <w:rPr>
          <w:rFonts w:eastAsia="Times New Roman" w:cs="Calibri"/>
          <w:color w:val="333333"/>
          <w:sz w:val="24"/>
          <w:szCs w:val="24"/>
          <w:lang w:val="af-ZA"/>
        </w:rPr>
        <w:t> </w:t>
      </w:r>
      <w:r w:rsidR="00C54D12" w:rsidRPr="0079250C">
        <w:rPr>
          <w:rFonts w:eastAsia="Times New Roman" w:cs="Calibri"/>
          <w:color w:val="333333"/>
          <w:sz w:val="24"/>
          <w:szCs w:val="24"/>
          <w:lang w:val="hy-AM"/>
        </w:rPr>
        <w:t> 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հողամասում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գտնվող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129,46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քմ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մակերեսով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անասնաշենքը</w:t>
      </w:r>
      <w:r w:rsidR="00C54D12" w:rsidRPr="0079250C">
        <w:rPr>
          <w:rFonts w:eastAsia="Times New Roman" w:cs="Calibri"/>
          <w:color w:val="333333"/>
          <w:sz w:val="24"/>
          <w:szCs w:val="24"/>
          <w:lang w:val="hy-AM"/>
        </w:rPr>
        <w:t> 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36,99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քմ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/81,38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խ</w:t>
      </w:r>
      <w:r w:rsidR="00C54D12" w:rsidRPr="0079250C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/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մակերեսով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պարիսպ</w:t>
      </w:r>
      <w:r w:rsidR="00C54D12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ը </w:t>
      </w:r>
      <w:r w:rsidR="00C54D12" w:rsidRPr="00C54D12">
        <w:rPr>
          <w:rFonts w:ascii="GHEA Grapalat" w:hAnsi="GHEA Grapalat"/>
          <w:sz w:val="24"/>
          <w:szCs w:val="24"/>
          <w:lang w:val="hy-AM"/>
        </w:rPr>
        <w:t xml:space="preserve">քանդելու </w:t>
      </w:r>
      <w:r w:rsidR="000074F7" w:rsidRPr="000074F7">
        <w:rPr>
          <w:rFonts w:ascii="GHEA Grapalat" w:hAnsi="GHEA Grapalat"/>
          <w:sz w:val="24"/>
          <w:szCs w:val="24"/>
          <w:lang w:val="hy-AM"/>
        </w:rPr>
        <w:t>մասին</w:t>
      </w:r>
      <w:r w:rsidRPr="009D1F5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87539F" w:rsidRPr="0087539F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ընդունման </w:t>
      </w:r>
      <w:r w:rsidR="00C57ECC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186C4D">
        <w:rPr>
          <w:rFonts w:ascii="GHEA Grapalat" w:hAnsi="GHEA Grapalat"/>
          <w:sz w:val="24"/>
          <w:szCs w:val="24"/>
          <w:lang w:val="hy-AM"/>
        </w:rPr>
        <w:t xml:space="preserve"> հնարավորություն կընձեռնվի </w:t>
      </w:r>
      <w:r w:rsidR="00C54D12">
        <w:rPr>
          <w:rFonts w:ascii="GHEA Grapalat" w:hAnsi="GHEA Grapalat"/>
          <w:sz w:val="24"/>
          <w:szCs w:val="24"/>
          <w:lang w:val="hy-AM"/>
        </w:rPr>
        <w:t>տարածքային զարգացման ծրագրերով</w:t>
      </w:r>
      <w:r w:rsidR="00186C4D">
        <w:rPr>
          <w:rFonts w:ascii="GHEA Grapalat" w:hAnsi="GHEA Grapalat"/>
          <w:sz w:val="24"/>
          <w:szCs w:val="24"/>
          <w:lang w:val="hy-AM"/>
        </w:rPr>
        <w:t xml:space="preserve"> ծրագրերով կառուցելու նոր մանկապարտեզ</w:t>
      </w:r>
    </w:p>
    <w:p w14:paraId="506826F4" w14:textId="77777777" w:rsidR="00F97C5F" w:rsidRPr="00FC62A6" w:rsidRDefault="00F97C5F" w:rsidP="00186C4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FC62A6" w:rsidRDefault="00F97C5F" w:rsidP="00186C4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2FD5AFB9" w14:textId="77777777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543DCECD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4726241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D432A0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4AFED5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C54A9FA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709B5B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A8DC5F1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BEF5D7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AAC3CB8" w14:textId="06CF5A2B" w:rsidR="00F731D8" w:rsidRDefault="00D731FE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="009D1F5F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DF317C" w:rsidRPr="00FC62A6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3D1C89A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209A436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ED68C2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CD8BCB6" w14:textId="77777777" w:rsidR="00833460" w:rsidRPr="00FC62A6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2520286" w14:textId="77777777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F37BE8C" w14:textId="4D94C288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5EF7C7D3" w14:textId="62B9E37C" w:rsidR="000074F7" w:rsidRDefault="000074F7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1058F33A" w14:textId="3F77B01E" w:rsidR="000074F7" w:rsidRDefault="000074F7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DAC43A4" w14:textId="04ABD521" w:rsidR="000074F7" w:rsidRDefault="000074F7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F1C11DA" w14:textId="090B796D" w:rsidR="000074F7" w:rsidRDefault="000074F7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183E01AC" w14:textId="77777777" w:rsidR="000074F7" w:rsidRDefault="000074F7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 w14:textId="50ADEC8B" w:rsidR="00F97C5F" w:rsidRDefault="00F97C5F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1BDEC674" w14:textId="77777777" w:rsidR="00E3643C" w:rsidRPr="00FC62A6" w:rsidRDefault="00E3643C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46763D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EDCE446" w14:textId="259FCD58" w:rsidR="00FC62A6" w:rsidRPr="00AE531A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C54D12" w:rsidRPr="0079250C">
        <w:rPr>
          <w:rFonts w:ascii="GHEA Grapalat" w:eastAsia="Times New Roman" w:hAnsi="GHEA Grapalat"/>
          <w:b/>
          <w:bCs/>
          <w:color w:val="333333"/>
          <w:sz w:val="24"/>
          <w:szCs w:val="24"/>
          <w:lang w:val="hy-AM"/>
        </w:rPr>
        <w:t>ԱՐՏԱՇԱՏ ՀԱՄԱՅՆՔԻ ՍԵՓԱԿԱՆՈՒԹՅՈՒՆ ՀԱՆԴԻՍԱՑՈՂ ԱՐՏԱՇԱՏ ՀԱՄԱՅՆՔԻ ԲԵՐՔԱՆՈՒՇ ԳՅՈՒՂԻ Ե</w:t>
      </w:r>
      <w:r w:rsidR="00C54D12" w:rsidRPr="0079250C">
        <w:rPr>
          <w:rFonts w:ascii="Cambria Math" w:eastAsia="Times New Roman" w:hAnsi="Cambria Math" w:cs="Cambria Math"/>
          <w:b/>
          <w:bCs/>
          <w:color w:val="333333"/>
          <w:sz w:val="24"/>
          <w:szCs w:val="24"/>
          <w:lang w:val="hy-AM"/>
        </w:rPr>
        <w:t>․</w:t>
      </w:r>
      <w:r w:rsidR="00C54D12" w:rsidRPr="0079250C">
        <w:rPr>
          <w:rFonts w:ascii="GHEA Grapalat" w:eastAsia="Times New Roman" w:hAnsi="GHEA Grapalat"/>
          <w:b/>
          <w:bCs/>
          <w:color w:val="333333"/>
          <w:sz w:val="24"/>
          <w:szCs w:val="24"/>
          <w:lang w:val="hy-AM"/>
        </w:rPr>
        <w:t>ՉԱՐԵՆՑԻ ՓՈՂՈՑ 13/1 ՀԱՍՑԵՈՒՄ ԳՏՆՎՈՂ ԱՆԱՍՆԱՇԵՆՔԸ ԵՎ ՊԱՐԻՍՊԸ ՇԵՆՔԸ ՔԱՆԴԵԼՈՒ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C62A6" w:rsidRPr="00AE531A">
        <w:rPr>
          <w:rFonts w:ascii="GHEA Grapalat" w:hAnsi="GHEA Grapalat"/>
          <w:b/>
          <w:sz w:val="24"/>
          <w:szCs w:val="24"/>
          <w:lang w:val="hy-AM"/>
        </w:rPr>
        <w:t>ՈՐՈՇՄԱՆ ԸՆԴՈՒՆՄԱՆ ԴԵՊՔՈՒՄ</w:t>
      </w:r>
      <w:r w:rsidR="00AE53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E531A" w:rsidRPr="00AE531A">
        <w:rPr>
          <w:rFonts w:ascii="GHEA Grapalat" w:hAnsi="GHEA Grapalat"/>
          <w:b/>
          <w:sz w:val="24"/>
          <w:szCs w:val="24"/>
          <w:lang w:val="hy-AM"/>
        </w:rPr>
        <w:t>ԱՐՏԱՇԱՏ ՀԱՄԱՅՆՔԻ ԲՅՈՒՋԵՈՒՄ ԵԿԱՄՈՒՏՆԵՐԻ</w:t>
      </w:r>
    </w:p>
    <w:p w14:paraId="6B2E140A" w14:textId="2D3D9C25" w:rsidR="00FC62A6" w:rsidRPr="00C04246" w:rsidRDefault="00FC62A6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04246">
        <w:rPr>
          <w:rFonts w:ascii="GHEA Grapalat" w:hAnsi="GHEA Grapalat"/>
          <w:b/>
          <w:sz w:val="24"/>
          <w:szCs w:val="24"/>
          <w:lang w:val="hy-AM"/>
        </w:rPr>
        <w:t>ԵՎ ԾԱԽՍԵՐԻ ԱՎԵԼԱՑՄԱՆ ԿԱՄ ՆՎԱԶԵՑՄԱՆ ՄԱՍԻՆ</w:t>
      </w:r>
    </w:p>
    <w:p w14:paraId="62027A9E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38E60FFB" w14:textId="4FB34111" w:rsidR="00F97C5F" w:rsidRPr="00FC62A6" w:rsidRDefault="005A1AEA" w:rsidP="00186C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1AEA">
        <w:rPr>
          <w:rFonts w:ascii="GHEA Grapalat" w:hAnsi="GHEA Grapalat"/>
          <w:sz w:val="24"/>
          <w:szCs w:val="24"/>
          <w:lang w:val="hy-AM"/>
        </w:rPr>
        <w:t>«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ՀՀ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Արարատի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մարզի Արտաշատ համայնքի սեփականություն հանդիսացող, Արտաշատ համայնքի Բերքանուշ գյուղի Ե</w:t>
      </w:r>
      <w:r w:rsidR="00C54D12" w:rsidRPr="0079250C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Չարենցի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փողոց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13/1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շինության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հասցեում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գտնվող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0,35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մակերեսով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03-025-0019-0029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կադաստրային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ծածկագրով</w:t>
      </w:r>
      <w:r w:rsidR="00C54D12" w:rsidRPr="0079250C">
        <w:rPr>
          <w:rFonts w:eastAsia="Times New Roman" w:cs="Calibri"/>
          <w:color w:val="333333"/>
          <w:sz w:val="24"/>
          <w:szCs w:val="24"/>
          <w:lang w:val="hy-AM"/>
        </w:rPr>
        <w:t> 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>արդյունաբերության ընդերքօգտագործման և այլ արտադրական նշանակության, գյուղատնտեսական արտադրական</w:t>
      </w:r>
      <w:r w:rsidR="00C54D12" w:rsidRPr="0079250C">
        <w:rPr>
          <w:rFonts w:eastAsia="Times New Roman" w:cs="Calibri"/>
          <w:color w:val="333333"/>
          <w:sz w:val="24"/>
          <w:szCs w:val="24"/>
          <w:lang w:val="af-ZA"/>
        </w:rPr>
        <w:t> </w:t>
      </w:r>
      <w:r w:rsidR="00C54D12" w:rsidRPr="0079250C">
        <w:rPr>
          <w:rFonts w:eastAsia="Times New Roman" w:cs="Calibri"/>
          <w:color w:val="333333"/>
          <w:sz w:val="24"/>
          <w:szCs w:val="24"/>
          <w:lang w:val="hy-AM"/>
        </w:rPr>
        <w:t> 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հողամասում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գտնվող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129,46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քմ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մակերեսով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անասնաշենքը</w:t>
      </w:r>
      <w:r w:rsidR="00C54D12" w:rsidRPr="0079250C">
        <w:rPr>
          <w:rFonts w:eastAsia="Times New Roman" w:cs="Calibri"/>
          <w:color w:val="333333"/>
          <w:sz w:val="24"/>
          <w:szCs w:val="24"/>
          <w:lang w:val="hy-AM"/>
        </w:rPr>
        <w:t> 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36,99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քմ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/81,38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խ</w:t>
      </w:r>
      <w:r w:rsidR="00C54D12" w:rsidRPr="0079250C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/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մակերեսով</w:t>
      </w:r>
      <w:r w:rsidR="00C54D12" w:rsidRPr="0079250C">
        <w:rPr>
          <w:rFonts w:ascii="GHEA Grapalat" w:eastAsia="Times New Roman" w:hAnsi="GHEA Grapalat"/>
          <w:color w:val="333333"/>
          <w:sz w:val="24"/>
          <w:szCs w:val="24"/>
          <w:lang w:val="hy-AM"/>
        </w:rPr>
        <w:t xml:space="preserve"> </w:t>
      </w:r>
      <w:r w:rsidR="00C54D12" w:rsidRPr="0079250C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պարիսպ</w:t>
      </w:r>
      <w:r w:rsidR="00C54D12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ը </w:t>
      </w:r>
      <w:r w:rsidR="00C54D12" w:rsidRPr="00C54D12">
        <w:rPr>
          <w:rFonts w:ascii="GHEA Grapalat" w:hAnsi="GHEA Grapalat"/>
          <w:sz w:val="24"/>
          <w:szCs w:val="24"/>
          <w:lang w:val="hy-AM"/>
        </w:rPr>
        <w:t xml:space="preserve">քանդելու </w:t>
      </w:r>
      <w:r w:rsidR="00186C4D" w:rsidRPr="000074F7">
        <w:rPr>
          <w:rFonts w:ascii="GHEA Grapalat" w:hAnsi="GHEA Grapalat"/>
          <w:sz w:val="24"/>
          <w:szCs w:val="24"/>
          <w:lang w:val="hy-AM"/>
        </w:rPr>
        <w:t>մասին</w:t>
      </w:r>
      <w:r w:rsidRPr="005A1AE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C62A6" w:rsidRPr="00FC62A6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ընդունվելու դեպքում</w:t>
      </w:r>
      <w:r w:rsidR="000074F7">
        <w:rPr>
          <w:rFonts w:ascii="GHEA Grapalat" w:hAnsi="GHEA Grapalat"/>
          <w:sz w:val="24"/>
          <w:szCs w:val="24"/>
          <w:lang w:val="hy-AM"/>
        </w:rPr>
        <w:t xml:space="preserve"> </w:t>
      </w:r>
      <w:r w:rsidR="00FC62A6" w:rsidRPr="00FC62A6">
        <w:rPr>
          <w:rFonts w:ascii="GHEA Grapalat" w:hAnsi="GHEA Grapalat"/>
          <w:sz w:val="24"/>
          <w:szCs w:val="24"/>
          <w:lang w:val="hy-AM"/>
        </w:rPr>
        <w:t>բյուջեի եկամուտների ավելացում, ծախսերի ավելացում կամ նվազեցում չի նախատեսվում</w:t>
      </w:r>
      <w:r w:rsidR="00FC62A6">
        <w:rPr>
          <w:rFonts w:ascii="GHEA Grapalat" w:hAnsi="GHEA Grapalat"/>
          <w:sz w:val="24"/>
          <w:szCs w:val="24"/>
          <w:lang w:val="hy-AM"/>
        </w:rPr>
        <w:t>։</w:t>
      </w:r>
      <w:r w:rsidR="00F97C5F"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FC62A6" w:rsidRDefault="00F97C5F" w:rsidP="00186C4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2D99FE32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41BC9F9" w14:textId="77777777" w:rsidR="00E3643C" w:rsidRPr="00FC62A6" w:rsidRDefault="00E3643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4CDAE7" w14:textId="77777777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694C95B3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7232549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FC62A6" w:rsidRDefault="00F22511" w:rsidP="00FC62A6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FC62A6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074F7"/>
    <w:rsid w:val="00044B86"/>
    <w:rsid w:val="000D5DE1"/>
    <w:rsid w:val="000E03B4"/>
    <w:rsid w:val="00123F85"/>
    <w:rsid w:val="00156676"/>
    <w:rsid w:val="00164199"/>
    <w:rsid w:val="00186C4D"/>
    <w:rsid w:val="001D7DDC"/>
    <w:rsid w:val="00201459"/>
    <w:rsid w:val="00205AD0"/>
    <w:rsid w:val="004358AB"/>
    <w:rsid w:val="004870C8"/>
    <w:rsid w:val="0054799A"/>
    <w:rsid w:val="005960FE"/>
    <w:rsid w:val="005A1AEA"/>
    <w:rsid w:val="00621B6D"/>
    <w:rsid w:val="00683954"/>
    <w:rsid w:val="00703EB4"/>
    <w:rsid w:val="0075516F"/>
    <w:rsid w:val="007E2200"/>
    <w:rsid w:val="0082238A"/>
    <w:rsid w:val="00833460"/>
    <w:rsid w:val="00835E89"/>
    <w:rsid w:val="00843208"/>
    <w:rsid w:val="00847B17"/>
    <w:rsid w:val="0087539F"/>
    <w:rsid w:val="008D2D95"/>
    <w:rsid w:val="00925048"/>
    <w:rsid w:val="0092653C"/>
    <w:rsid w:val="009748A7"/>
    <w:rsid w:val="009A3265"/>
    <w:rsid w:val="009D1F5F"/>
    <w:rsid w:val="009D48FC"/>
    <w:rsid w:val="00A8756C"/>
    <w:rsid w:val="00AE531A"/>
    <w:rsid w:val="00B60081"/>
    <w:rsid w:val="00BA3B07"/>
    <w:rsid w:val="00BB4C0D"/>
    <w:rsid w:val="00BE657C"/>
    <w:rsid w:val="00C04246"/>
    <w:rsid w:val="00C17304"/>
    <w:rsid w:val="00C36A98"/>
    <w:rsid w:val="00C54D12"/>
    <w:rsid w:val="00C57ECC"/>
    <w:rsid w:val="00C81B65"/>
    <w:rsid w:val="00D254B9"/>
    <w:rsid w:val="00D50999"/>
    <w:rsid w:val="00D731FE"/>
    <w:rsid w:val="00D917BF"/>
    <w:rsid w:val="00DB2824"/>
    <w:rsid w:val="00DE4667"/>
    <w:rsid w:val="00DF317C"/>
    <w:rsid w:val="00E3643C"/>
    <w:rsid w:val="00E70C1F"/>
    <w:rsid w:val="00EB25BF"/>
    <w:rsid w:val="00EC1691"/>
    <w:rsid w:val="00EF46C3"/>
    <w:rsid w:val="00F13747"/>
    <w:rsid w:val="00F22511"/>
    <w:rsid w:val="00F24524"/>
    <w:rsid w:val="00F543FD"/>
    <w:rsid w:val="00F731D8"/>
    <w:rsid w:val="00F97C5F"/>
    <w:rsid w:val="00FB6C72"/>
    <w:rsid w:val="00FC62A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7561"/>
  <w15:docId w15:val="{167DE334-C58E-4806-8372-0128ABFB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75</cp:revision>
  <cp:lastPrinted>2025-06-04T11:56:00Z</cp:lastPrinted>
  <dcterms:created xsi:type="dcterms:W3CDTF">2022-06-03T08:02:00Z</dcterms:created>
  <dcterms:modified xsi:type="dcterms:W3CDTF">2025-06-04T11:56:00Z</dcterms:modified>
</cp:coreProperties>
</file>