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983" w:rsidRDefault="00E65983" w:rsidP="00E65983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FF430F">
        <w:rPr>
          <w:rFonts w:ascii="GHEA Grapalat" w:hAnsi="GHEA Grapalat"/>
          <w:sz w:val="24"/>
          <w:szCs w:val="24"/>
          <w:lang w:val="en-US"/>
        </w:rPr>
        <w:t>ՏԵ</w:t>
      </w:r>
      <w:r>
        <w:rPr>
          <w:rFonts w:ascii="GHEA Grapalat" w:hAnsi="GHEA Grapalat"/>
          <w:sz w:val="24"/>
          <w:szCs w:val="24"/>
          <w:lang w:val="en-US"/>
        </w:rPr>
        <w:t>ՂԵԿԱՆՔ</w:t>
      </w:r>
    </w:p>
    <w:p w:rsidR="00E65983" w:rsidRDefault="00E65983" w:rsidP="00E65983">
      <w:pPr>
        <w:jc w:val="both"/>
        <w:rPr>
          <w:rFonts w:ascii="GHEA Grapalat" w:hAnsi="GHEA Grapalat"/>
          <w:sz w:val="24"/>
          <w:szCs w:val="24"/>
          <w:lang w:val="en-US"/>
        </w:rPr>
      </w:pPr>
    </w:p>
    <w:p w:rsidR="00E65983" w:rsidRDefault="00FE2CBF" w:rsidP="00E65983">
      <w:p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E65983">
        <w:rPr>
          <w:rFonts w:ascii="GHEA Grapalat" w:hAnsi="GHEA Grapalat"/>
          <w:sz w:val="24"/>
          <w:szCs w:val="24"/>
          <w:lang w:val="en-US"/>
        </w:rPr>
        <w:t xml:space="preserve">ՀԱՅԱՍՏԱՆԻ ՀԱՆՐԱՊԵՏՈՒԹՅԱՆ ԱՐԱՐԱՏԻ ՄԱՐԶԻ «ԱՐՏԱՇԱՏ ՀԱՄԱՅՆՔԻ </w:t>
      </w:r>
      <w:r w:rsidR="00F6390B">
        <w:rPr>
          <w:rFonts w:ascii="GHEA Grapalat" w:hAnsi="GHEA Grapalat"/>
          <w:sz w:val="24"/>
          <w:szCs w:val="24"/>
          <w:lang w:val="hy-AM"/>
        </w:rPr>
        <w:t>ԱՐՏԱՇԱՏ ՔԱՂԱՔՒ Շ.ԱԶՆԱՎՈՒՐԻ ԱՆՎԱՆ ՄՇԱԿՈՒՅԹԻ</w:t>
      </w:r>
      <w:r w:rsidR="00B01EB6">
        <w:rPr>
          <w:rFonts w:ascii="GHEA Grapalat" w:hAnsi="GHEA Grapalat"/>
          <w:sz w:val="24"/>
          <w:szCs w:val="24"/>
          <w:lang w:val="hy-AM"/>
        </w:rPr>
        <w:t xml:space="preserve"> ԿԵՆՏՐՈՆ</w:t>
      </w:r>
      <w:r w:rsidR="00E65983">
        <w:rPr>
          <w:rFonts w:ascii="GHEA Grapalat" w:hAnsi="GHEA Grapalat"/>
          <w:sz w:val="24"/>
          <w:szCs w:val="24"/>
          <w:lang w:val="en-US"/>
        </w:rPr>
        <w:t xml:space="preserve">» ՀԱՄԱՅՆՔԱՅԻՆ ՈՉ ԱՌԵՎՏՐԱՅԻՆ </w:t>
      </w:r>
      <w:r w:rsidR="007E3CF5">
        <w:rPr>
          <w:rFonts w:ascii="GHEA Grapalat" w:hAnsi="GHEA Grapalat"/>
          <w:sz w:val="24"/>
          <w:szCs w:val="24"/>
          <w:lang w:val="en-US"/>
        </w:rPr>
        <w:t>ԿԱԶՄԱԿԵՐՊՈՒԹՅ</w:t>
      </w:r>
      <w:r w:rsidR="007E3CF5">
        <w:rPr>
          <w:rFonts w:ascii="GHEA Grapalat" w:hAnsi="GHEA Grapalat"/>
          <w:sz w:val="24"/>
          <w:szCs w:val="24"/>
          <w:lang w:val="hy-AM"/>
        </w:rPr>
        <w:t>Ա</w:t>
      </w:r>
      <w:r w:rsidR="007E3CF5">
        <w:rPr>
          <w:rFonts w:ascii="GHEA Grapalat" w:hAnsi="GHEA Grapalat"/>
          <w:sz w:val="24"/>
          <w:szCs w:val="24"/>
          <w:lang w:val="en-US"/>
        </w:rPr>
        <w:t>Ն</w:t>
      </w:r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r w:rsidR="004361C1">
        <w:rPr>
          <w:rFonts w:ascii="GHEA Grapalat" w:hAnsi="GHEA Grapalat"/>
          <w:sz w:val="24"/>
          <w:szCs w:val="24"/>
          <w:lang w:val="hy-AM"/>
        </w:rPr>
        <w:t>ՇԵՆՔ</w:t>
      </w:r>
      <w:r w:rsidR="004361C1">
        <w:rPr>
          <w:rFonts w:ascii="GHEA Grapalat" w:hAnsi="GHEA Grapalat"/>
          <w:sz w:val="24"/>
          <w:szCs w:val="24"/>
          <w:lang w:val="en-US"/>
        </w:rPr>
        <w:t>ԻՑ</w:t>
      </w:r>
      <w:r>
        <w:rPr>
          <w:rFonts w:ascii="GHEA Grapalat" w:hAnsi="GHEA Grapalat"/>
          <w:sz w:val="24"/>
          <w:szCs w:val="24"/>
          <w:lang w:val="hy-AM"/>
        </w:rPr>
        <w:t xml:space="preserve"> ԱՆՀԱՏՈՒՅՑ</w:t>
      </w:r>
      <w:r w:rsidR="004361C1">
        <w:rPr>
          <w:rFonts w:ascii="GHEA Grapalat" w:hAnsi="GHEA Grapalat"/>
          <w:sz w:val="24"/>
          <w:szCs w:val="24"/>
          <w:lang w:val="en-US"/>
        </w:rPr>
        <w:t xml:space="preserve"> ԺԱՄԱՆԱԿԱՎՈՐ ՕԳՏԱԳՈՐԾՄԱՆ</w:t>
      </w:r>
      <w:r>
        <w:rPr>
          <w:rFonts w:ascii="GHEA Grapalat" w:hAnsi="GHEA Grapalat"/>
          <w:sz w:val="24"/>
          <w:szCs w:val="24"/>
          <w:lang w:val="hy-AM"/>
        </w:rPr>
        <w:t xml:space="preserve"> ՏԱՐԱԾՔ ՏՐԱՄԱԴՐԵԼՈՒ ՄԱՍԻՆ» </w:t>
      </w:r>
      <w:r w:rsidR="00E65983">
        <w:rPr>
          <w:rFonts w:ascii="GHEA Grapalat" w:hAnsi="GHEA Grapalat"/>
          <w:sz w:val="24"/>
          <w:szCs w:val="24"/>
          <w:lang w:val="en-US"/>
        </w:rPr>
        <w:t xml:space="preserve">ՀԱՄԱՅՆՔԻ ԱՎԱԳԱՆՈՒ ՈՐՈՇՄԱՆ ՆԱԽԱԳԾԻ ԸՆԴՈՒՆՄԱՆ </w:t>
      </w:r>
      <w:r w:rsidR="007D1230">
        <w:rPr>
          <w:rFonts w:ascii="GHEA Grapalat" w:hAnsi="GHEA Grapalat"/>
          <w:sz w:val="24"/>
          <w:szCs w:val="24"/>
          <w:lang w:val="en-US"/>
        </w:rPr>
        <w:t>ԱՌ</w:t>
      </w:r>
      <w:r w:rsidR="00E65983">
        <w:rPr>
          <w:rFonts w:ascii="GHEA Grapalat" w:hAnsi="GHEA Grapalat"/>
          <w:sz w:val="24"/>
          <w:szCs w:val="24"/>
          <w:lang w:val="en-US"/>
        </w:rPr>
        <w:t>ՆՉՈՒԹՅԱՄԲ ԱՅԼ ԻՐԱՎԱԿԱՆ ԱԿՏԵՐԻ ԸՆԴՈՒՆՄԱՆ ԱՆՀՐԱԺԵՇՏՈՒԹՅԱՆ ՄԱՍԻՆ</w:t>
      </w:r>
    </w:p>
    <w:p w:rsidR="00E65983" w:rsidRDefault="009C53A4" w:rsidP="00E65983">
      <w:p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«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Արտաշատ քաղաքի Շ. Ազնավուրի անվան մշակույթի կենտրոն</w:t>
      </w:r>
      <w:r w:rsidR="00E65983">
        <w:rPr>
          <w:rFonts w:ascii="GHEA Grapalat" w:hAnsi="GHEA Grapalat"/>
          <w:sz w:val="24"/>
          <w:szCs w:val="24"/>
          <w:lang w:val="en-US"/>
        </w:rPr>
        <w:t xml:space="preserve">» </w:t>
      </w:r>
      <w:r>
        <w:rPr>
          <w:rFonts w:ascii="GHEA Grapalat" w:hAnsi="GHEA Grapalat"/>
          <w:sz w:val="24"/>
          <w:szCs w:val="24"/>
          <w:lang w:val="hy-AM"/>
        </w:rPr>
        <w:t xml:space="preserve">համայնյքային ոչ առևտրային կազմակերպության </w:t>
      </w:r>
      <w:r w:rsidR="0077623B">
        <w:rPr>
          <w:rFonts w:ascii="GHEA Grapalat" w:hAnsi="GHEA Grapalat"/>
          <w:sz w:val="24"/>
          <w:szCs w:val="24"/>
          <w:lang w:val="hy-AM"/>
        </w:rPr>
        <w:t>շենք</w:t>
      </w:r>
      <w:proofErr w:type="spellStart"/>
      <w:r w:rsidR="0077623B">
        <w:rPr>
          <w:rFonts w:ascii="GHEA Grapalat" w:hAnsi="GHEA Grapalat"/>
          <w:sz w:val="24"/>
          <w:szCs w:val="24"/>
          <w:lang w:val="en-US"/>
        </w:rPr>
        <w:t>ից</w:t>
      </w:r>
      <w:proofErr w:type="spellEnd"/>
      <w:r w:rsidR="00583D0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անհատույց</w:t>
      </w:r>
      <w:r w:rsidR="0077623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7623B">
        <w:rPr>
          <w:rFonts w:ascii="GHEA Grapalat" w:hAnsi="GHEA Grapalat"/>
          <w:sz w:val="24"/>
          <w:szCs w:val="24"/>
          <w:lang w:val="en-US"/>
        </w:rPr>
        <w:t>ժամանակավոր</w:t>
      </w:r>
      <w:proofErr w:type="spellEnd"/>
      <w:r w:rsidR="0077623B">
        <w:rPr>
          <w:rFonts w:ascii="GHEA Grapalat" w:hAnsi="GHEA Grapalat"/>
          <w:sz w:val="24"/>
          <w:szCs w:val="24"/>
          <w:lang w:val="en-US"/>
        </w:rPr>
        <w:t xml:space="preserve"> օգտագործման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 xml:space="preserve"> տարածք տրամադրելու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/>
          <w:sz w:val="24"/>
          <w:szCs w:val="24"/>
          <w:lang w:val="hy-AM"/>
        </w:rPr>
        <w:t>»</w:t>
      </w:r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ընդունման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առնչությամբ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իրավական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ակտերի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ընդունման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անհրաժեշտություն</w:t>
      </w:r>
      <w:proofErr w:type="spellEnd"/>
      <w:r w:rsidR="00E65983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="00E65983">
        <w:rPr>
          <w:rFonts w:ascii="GHEA Grapalat" w:hAnsi="GHEA Grapalat"/>
          <w:sz w:val="24"/>
          <w:szCs w:val="24"/>
          <w:lang w:val="en-US"/>
        </w:rPr>
        <w:t>առաջանում</w:t>
      </w:r>
      <w:proofErr w:type="spellEnd"/>
      <w:r w:rsidR="00D13304">
        <w:rPr>
          <w:rFonts w:ascii="GHEA Grapalat" w:hAnsi="GHEA Grapalat"/>
          <w:sz w:val="24"/>
          <w:szCs w:val="24"/>
          <w:lang w:val="en-US"/>
        </w:rPr>
        <w:t xml:space="preserve"> է</w:t>
      </w:r>
      <w:r w:rsidR="00E65983">
        <w:rPr>
          <w:rFonts w:ascii="GHEA Grapalat" w:hAnsi="GHEA Grapalat"/>
          <w:sz w:val="24"/>
          <w:szCs w:val="24"/>
          <w:lang w:val="en-US"/>
        </w:rPr>
        <w:t xml:space="preserve">: </w:t>
      </w:r>
    </w:p>
    <w:p w:rsidR="00E65983" w:rsidRDefault="00E65983" w:rsidP="00E65983">
      <w:pPr>
        <w:jc w:val="both"/>
        <w:rPr>
          <w:rFonts w:ascii="GHEA Grapalat" w:hAnsi="GHEA Grapalat"/>
          <w:sz w:val="24"/>
          <w:szCs w:val="24"/>
          <w:lang w:val="en-US"/>
        </w:rPr>
      </w:pPr>
    </w:p>
    <w:p w:rsidR="00E65983" w:rsidRDefault="00E65983" w:rsidP="00E65983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FF430F">
        <w:rPr>
          <w:rFonts w:ascii="GHEA Grapalat" w:hAnsi="GHEA Grapalat"/>
          <w:sz w:val="24"/>
          <w:szCs w:val="24"/>
          <w:lang w:val="en-US"/>
        </w:rPr>
        <w:t>ՏԵ</w:t>
      </w:r>
      <w:r>
        <w:rPr>
          <w:rFonts w:ascii="GHEA Grapalat" w:hAnsi="GHEA Grapalat"/>
          <w:sz w:val="24"/>
          <w:szCs w:val="24"/>
          <w:lang w:val="en-US"/>
        </w:rPr>
        <w:t>ՂԵԿԱՆՔ</w:t>
      </w:r>
    </w:p>
    <w:p w:rsidR="00E65983" w:rsidRDefault="00E65983" w:rsidP="00E65983">
      <w:pPr>
        <w:jc w:val="both"/>
        <w:rPr>
          <w:rFonts w:ascii="GHEA Grapalat" w:hAnsi="GHEA Grapalat"/>
          <w:sz w:val="24"/>
          <w:szCs w:val="24"/>
          <w:lang w:val="en-US"/>
        </w:rPr>
      </w:pPr>
    </w:p>
    <w:p w:rsidR="00E65983" w:rsidRDefault="003E53E0" w:rsidP="00E65983">
      <w:p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  <w:lang w:val="en-US"/>
        </w:rPr>
        <w:t xml:space="preserve">ՀԱՅԱՍՏԱՆԻ ՀԱՆՐԱՊԵՏՈՒԹՅԱՆ ԱՐԱՐԱՏԻ ՄԱՐԶԻ «ԱՐՏԱՇԱՏ ՀԱՄԱՅՆՔԻ </w:t>
      </w:r>
      <w:r>
        <w:rPr>
          <w:rFonts w:ascii="GHEA Grapalat" w:hAnsi="GHEA Grapalat"/>
          <w:sz w:val="24"/>
          <w:szCs w:val="24"/>
          <w:lang w:val="hy-AM"/>
        </w:rPr>
        <w:t>ԱՐՏԱՇԱՏ ՔԱՂԱՔՒ Շ.ԱԶՆԱՎՈՒՐԻ ԱՆՎԱՆ ՄՇԱԿՈՒՅԹԻ ԿԵՆՏՐՈՆ</w:t>
      </w:r>
      <w:r>
        <w:rPr>
          <w:rFonts w:ascii="GHEA Grapalat" w:hAnsi="GHEA Grapalat"/>
          <w:sz w:val="24"/>
          <w:szCs w:val="24"/>
          <w:lang w:val="en-US"/>
        </w:rPr>
        <w:t>» ՀԱՄԱՅՆՔԱՅԻՆ ՈՉ ԱՌԵՎՏՐԱՅԻՆ ԿԱԶՄԱԿԵՐՊՈՒԹՅ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/>
          <w:sz w:val="24"/>
          <w:szCs w:val="24"/>
          <w:lang w:val="en-US"/>
        </w:rPr>
        <w:t xml:space="preserve">Ն </w:t>
      </w:r>
      <w:r w:rsidR="002F4883">
        <w:rPr>
          <w:rFonts w:ascii="GHEA Grapalat" w:hAnsi="GHEA Grapalat"/>
          <w:sz w:val="24"/>
          <w:szCs w:val="24"/>
          <w:lang w:val="hy-AM"/>
        </w:rPr>
        <w:t>ՇԵՆՔ</w:t>
      </w:r>
      <w:r w:rsidR="002F4883">
        <w:rPr>
          <w:rFonts w:ascii="GHEA Grapalat" w:hAnsi="GHEA Grapalat"/>
          <w:sz w:val="24"/>
          <w:szCs w:val="24"/>
          <w:lang w:val="en-US"/>
        </w:rPr>
        <w:t>ԻՑ</w:t>
      </w:r>
      <w:r>
        <w:rPr>
          <w:rFonts w:ascii="GHEA Grapalat" w:hAnsi="GHEA Grapalat"/>
          <w:sz w:val="24"/>
          <w:szCs w:val="24"/>
          <w:lang w:val="hy-AM"/>
        </w:rPr>
        <w:t xml:space="preserve"> ԱՆՀԱՏՈՒՅՑ</w:t>
      </w:r>
      <w:r w:rsidR="002F4883">
        <w:rPr>
          <w:rFonts w:ascii="GHEA Grapalat" w:hAnsi="GHEA Grapalat"/>
          <w:sz w:val="24"/>
          <w:szCs w:val="24"/>
          <w:lang w:val="en-US"/>
        </w:rPr>
        <w:t xml:space="preserve"> ԺԱՄԱՆԱԿԱՎՈՐ ՕԳՏԱԳՈՐԾՄԱՆ</w:t>
      </w:r>
      <w:r>
        <w:rPr>
          <w:rFonts w:ascii="GHEA Grapalat" w:hAnsi="GHEA Grapalat"/>
          <w:sz w:val="24"/>
          <w:szCs w:val="24"/>
          <w:lang w:val="hy-AM"/>
        </w:rPr>
        <w:t xml:space="preserve"> ՏԱՐԱԾՔ ՏՐԱՄԱԴՐԵԼՈՒ ՄԱՍԻՆ» </w:t>
      </w:r>
      <w:r w:rsidR="00E65983">
        <w:rPr>
          <w:rFonts w:ascii="GHEA Grapalat" w:hAnsi="GHEA Grapalat"/>
          <w:sz w:val="24"/>
          <w:szCs w:val="24"/>
          <w:lang w:val="en-US"/>
        </w:rPr>
        <w:t>ՀԱՄԱՅՆՔԻ ԱՎԱԳԱՆՈՒ ՈՐՈՇՄԱՆ ՆԱԽԱԳԾԻ ԸՆԴՈՒՆՄԱՆ ԿԱՊԱԿՑՈՒԹՅԱՄԲ ԱՐՏԱՇԱՏ ՀԱՄԱՅՆՔԻ ԲՅՈՒՋԵՈՒՄ ԵԿԱՄՈՒՏՆԵՐԻ ԵՎ ԾԱԽՍԵՐԻ ԱՎԵԼԱՑՄԱՆ ԿԱՄ ՆՎԱԶԵՑՄԱՆ ՄԱՍԻՆ</w:t>
      </w:r>
    </w:p>
    <w:p w:rsidR="00E65983" w:rsidRDefault="00E65983" w:rsidP="00E65983">
      <w:p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</w:t>
      </w:r>
      <w:r w:rsidR="00AA6CA7">
        <w:rPr>
          <w:rFonts w:ascii="GHEA Grapalat" w:hAnsi="GHEA Grapalat"/>
          <w:sz w:val="24"/>
          <w:szCs w:val="24"/>
          <w:lang w:val="hy-AM"/>
        </w:rPr>
        <w:t>«</w:t>
      </w:r>
      <w:proofErr w:type="spellStart"/>
      <w:r w:rsidR="00AA6CA7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="00AA6C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A6CA7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="00AA6CA7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="00AA6CA7"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 w:rsidR="00AA6C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A6CA7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="00AA6CA7">
        <w:rPr>
          <w:rFonts w:ascii="GHEA Grapalat" w:hAnsi="GHEA Grapalat"/>
          <w:sz w:val="24"/>
          <w:szCs w:val="24"/>
          <w:lang w:val="en-US"/>
        </w:rPr>
        <w:t xml:space="preserve"> «</w:t>
      </w:r>
      <w:proofErr w:type="spellStart"/>
      <w:r w:rsidR="00AA6CA7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="00AA6C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A6CA7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AA6CA7">
        <w:rPr>
          <w:rFonts w:ascii="GHEA Grapalat" w:hAnsi="GHEA Grapalat"/>
          <w:sz w:val="24"/>
          <w:szCs w:val="24"/>
          <w:lang w:val="en-US"/>
        </w:rPr>
        <w:t xml:space="preserve"> </w:t>
      </w:r>
      <w:r w:rsidR="00AA6CA7">
        <w:rPr>
          <w:rFonts w:ascii="GHEA Grapalat" w:hAnsi="GHEA Grapalat"/>
          <w:sz w:val="24"/>
          <w:szCs w:val="24"/>
          <w:lang w:val="hy-AM"/>
        </w:rPr>
        <w:t>Արտաշատ քաղաքի Շ. Ազնավուրի անվան մշակույթի կենտրոն</w:t>
      </w:r>
      <w:r w:rsidR="00AA6CA7">
        <w:rPr>
          <w:rFonts w:ascii="GHEA Grapalat" w:hAnsi="GHEA Grapalat"/>
          <w:sz w:val="24"/>
          <w:szCs w:val="24"/>
          <w:lang w:val="en-US"/>
        </w:rPr>
        <w:t xml:space="preserve">» </w:t>
      </w:r>
      <w:r w:rsidR="00AA6CA7">
        <w:rPr>
          <w:rFonts w:ascii="GHEA Grapalat" w:hAnsi="GHEA Grapalat"/>
          <w:sz w:val="24"/>
          <w:szCs w:val="24"/>
          <w:lang w:val="hy-AM"/>
        </w:rPr>
        <w:t xml:space="preserve">համայնյքային ոչ առևտրային կազմակերպության </w:t>
      </w:r>
      <w:r w:rsidR="0077623B">
        <w:rPr>
          <w:rFonts w:ascii="GHEA Grapalat" w:hAnsi="GHEA Grapalat"/>
          <w:sz w:val="24"/>
          <w:szCs w:val="24"/>
          <w:lang w:val="hy-AM"/>
        </w:rPr>
        <w:t>շենք</w:t>
      </w:r>
      <w:proofErr w:type="spellStart"/>
      <w:r w:rsidR="0077623B">
        <w:rPr>
          <w:rFonts w:ascii="GHEA Grapalat" w:hAnsi="GHEA Grapalat"/>
          <w:sz w:val="24"/>
          <w:szCs w:val="24"/>
          <w:lang w:val="en-US"/>
        </w:rPr>
        <w:t>ից</w:t>
      </w:r>
      <w:proofErr w:type="spellEnd"/>
      <w:r w:rsidR="00AA6CA7">
        <w:rPr>
          <w:rFonts w:ascii="GHEA Grapalat" w:hAnsi="GHEA Grapalat"/>
          <w:sz w:val="24"/>
          <w:szCs w:val="24"/>
          <w:lang w:val="hy-AM"/>
        </w:rPr>
        <w:t xml:space="preserve"> անհատույց</w:t>
      </w:r>
      <w:r w:rsidR="0077623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7623B">
        <w:rPr>
          <w:rFonts w:ascii="GHEA Grapalat" w:hAnsi="GHEA Grapalat"/>
          <w:sz w:val="24"/>
          <w:szCs w:val="24"/>
          <w:lang w:val="en-US"/>
        </w:rPr>
        <w:t>ժամանակավոր</w:t>
      </w:r>
      <w:proofErr w:type="spellEnd"/>
      <w:r w:rsidR="0077623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7623B">
        <w:rPr>
          <w:rFonts w:ascii="GHEA Grapalat" w:hAnsi="GHEA Grapalat"/>
          <w:sz w:val="24"/>
          <w:szCs w:val="24"/>
          <w:lang w:val="en-US"/>
        </w:rPr>
        <w:t>օգտագործման</w:t>
      </w:r>
      <w:proofErr w:type="spellEnd"/>
      <w:r w:rsidR="00AA6CA7">
        <w:rPr>
          <w:rFonts w:ascii="GHEA Grapalat" w:hAnsi="GHEA Grapalat"/>
          <w:sz w:val="24"/>
          <w:szCs w:val="24"/>
          <w:lang w:val="hy-AM"/>
        </w:rPr>
        <w:t xml:space="preserve"> տարածք տրամադրելու </w:t>
      </w:r>
      <w:proofErr w:type="spellStart"/>
      <w:r w:rsidR="00AA6CA7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="00AA6CA7">
        <w:rPr>
          <w:rFonts w:ascii="GHEA Grapalat" w:hAnsi="GHEA Grapalat"/>
          <w:sz w:val="24"/>
          <w:szCs w:val="24"/>
          <w:lang w:val="hy-AM"/>
        </w:rPr>
        <w:t>»</w:t>
      </w:r>
      <w:r w:rsidR="00AA6C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ընդունման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կապակցությամբ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բյուջեում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նոր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ծախսերի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նախատեսման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30D0E">
        <w:rPr>
          <w:rFonts w:ascii="GHEA Grapalat" w:hAnsi="GHEA Grapalat"/>
          <w:sz w:val="24"/>
          <w:szCs w:val="24"/>
          <w:lang w:val="en-US"/>
        </w:rPr>
        <w:t>անհրաժեշտություն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չի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առաջանա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:rsidR="00E65983" w:rsidRDefault="00E65983" w:rsidP="00E65983">
      <w:pPr>
        <w:tabs>
          <w:tab w:val="left" w:pos="465"/>
        </w:tabs>
        <w:rPr>
          <w:rFonts w:ascii="GHEA Grapalat" w:hAnsi="GHEA Grapalat"/>
          <w:sz w:val="24"/>
          <w:szCs w:val="24"/>
          <w:lang w:val="en-US"/>
        </w:rPr>
      </w:pPr>
    </w:p>
    <w:p w:rsidR="00E65983" w:rsidRPr="00FF430F" w:rsidRDefault="00E65983" w:rsidP="00E65983">
      <w:pPr>
        <w:tabs>
          <w:tab w:val="left" w:pos="465"/>
        </w:tabs>
        <w:rPr>
          <w:rFonts w:ascii="GHEA Grapalat" w:hAnsi="GHEA Grapalat"/>
          <w:sz w:val="24"/>
          <w:szCs w:val="24"/>
          <w:lang w:val="en-US"/>
        </w:rPr>
      </w:pPr>
    </w:p>
    <w:p w:rsidR="0011358D" w:rsidRPr="00E65983" w:rsidRDefault="0077623B">
      <w:pPr>
        <w:rPr>
          <w:lang w:val="en-US"/>
        </w:rPr>
      </w:pPr>
    </w:p>
    <w:sectPr w:rsidR="0011358D" w:rsidRPr="00E6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983"/>
    <w:rsid w:val="002F4883"/>
    <w:rsid w:val="003E53E0"/>
    <w:rsid w:val="004361C1"/>
    <w:rsid w:val="00501F21"/>
    <w:rsid w:val="00583D00"/>
    <w:rsid w:val="005F418A"/>
    <w:rsid w:val="0077623B"/>
    <w:rsid w:val="007D1230"/>
    <w:rsid w:val="007E3CF5"/>
    <w:rsid w:val="009C53A4"/>
    <w:rsid w:val="00AA6CA7"/>
    <w:rsid w:val="00B01EB6"/>
    <w:rsid w:val="00B30D0E"/>
    <w:rsid w:val="00D13304"/>
    <w:rsid w:val="00E65983"/>
    <w:rsid w:val="00F6390B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NUNE</dc:creator>
  <cp:lastModifiedBy>NUNE</cp:lastModifiedBy>
  <cp:revision>174</cp:revision>
  <cp:lastPrinted>2024-02-07T06:30:00Z</cp:lastPrinted>
  <dcterms:created xsi:type="dcterms:W3CDTF">2024-01-26T11:35:00Z</dcterms:created>
  <dcterms:modified xsi:type="dcterms:W3CDTF">2024-02-14T06:54:00Z</dcterms:modified>
</cp:coreProperties>
</file>