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62" w:rsidRPr="00CF3C16" w:rsidRDefault="003C3A62" w:rsidP="003C3A62">
      <w:pPr>
        <w:ind w:left="709"/>
        <w:rPr>
          <w:rFonts w:ascii="GHEA Grapalat" w:hAnsi="GHEA Grapalat"/>
          <w:lang w:val="en-US"/>
        </w:rPr>
      </w:pPr>
      <w:r w:rsidRPr="00CF3C16">
        <w:rPr>
          <w:rFonts w:ascii="GHEA Grapalat" w:hAnsi="GHEA Grapalat"/>
          <w:lang w:val="en-US"/>
        </w:rPr>
        <w:t xml:space="preserve">                                                         </w:t>
      </w:r>
    </w:p>
    <w:p w:rsidR="003C3A62" w:rsidRPr="00CF3C16" w:rsidRDefault="003C3A62" w:rsidP="003C3A62">
      <w:pPr>
        <w:ind w:left="709"/>
        <w:rPr>
          <w:rFonts w:ascii="GHEA Grapalat" w:hAnsi="GHEA Grapalat"/>
          <w:lang w:val="en-US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b/>
          <w:sz w:val="32"/>
          <w:szCs w:val="32"/>
          <w:lang w:val="en-US"/>
        </w:rPr>
      </w:pPr>
      <w:r w:rsidRPr="00CF3C16">
        <w:rPr>
          <w:rFonts w:ascii="GHEA Grapalat" w:hAnsi="GHEA Grapalat"/>
          <w:lang w:val="en-US"/>
        </w:rPr>
        <w:t xml:space="preserve">                                           </w:t>
      </w:r>
      <w:r w:rsidRPr="00CF3C16">
        <w:rPr>
          <w:rFonts w:ascii="GHEA Grapalat" w:hAnsi="GHEA Grapalat" w:cs="Arial"/>
          <w:b/>
          <w:sz w:val="32"/>
          <w:szCs w:val="32"/>
          <w:lang w:val="en-US"/>
        </w:rPr>
        <w:t>ՏԵՂԵԿԱՆՔ</w:t>
      </w:r>
    </w:p>
    <w:p w:rsidR="003C3A62" w:rsidRPr="00CF3C16" w:rsidRDefault="003C3A62" w:rsidP="003C3A62">
      <w:pPr>
        <w:rPr>
          <w:rFonts w:ascii="GHEA Grapalat" w:hAnsi="GHEA Grapalat" w:cs="Arial"/>
          <w:lang w:val="en-US"/>
        </w:rPr>
      </w:pPr>
    </w:p>
    <w:p w:rsidR="003C3A62" w:rsidRPr="00CF3C16" w:rsidRDefault="003C3A62" w:rsidP="003C3A62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</w:tblGrid>
      <w:tr w:rsidR="003C3A62" w:rsidRPr="002B12C5" w:rsidTr="005362EA">
        <w:trPr>
          <w:trHeight w:val="375"/>
          <w:jc w:val="center"/>
        </w:trPr>
        <w:tc>
          <w:tcPr>
            <w:tcW w:w="0" w:type="auto"/>
            <w:shd w:val="clear" w:color="auto" w:fill="FFFFFF"/>
            <w:hideMark/>
          </w:tcPr>
          <w:p w:rsidR="003C3A62" w:rsidRPr="00CF3C16" w:rsidRDefault="003C3A62" w:rsidP="005362E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F3C16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2B12C5" w:rsidRPr="002B12C5">
              <w:rPr>
                <w:rFonts w:ascii="GHEA Grapalat" w:hAnsi="GHEA Grapalat"/>
                <w:b/>
                <w:sz w:val="24"/>
                <w:szCs w:val="24"/>
                <w:lang w:val="hy-AM"/>
              </w:rPr>
              <w:t>ՔԱՐՏԵԶԱԳՐՄԱՆ ՍԽԱԼԻ ՀԵՏԵՎԱՆՔՈՎ ԱՌԱՋԱՑԱԾ՝ ՀՈՂԱՄԱՍԵՐԻ ՍԵՓԱԿԱՆՈՒԹՅԱՆ ՍՈՒԲՅԵԿՏԻ ՍԽԱԼՆ ՈՒՂՂԵԼՈՒ ՎԵՐԱԲԵՐՅԱԼ</w:t>
            </w:r>
            <w:r w:rsidRPr="00CF3C16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:rsidR="003C3A62" w:rsidRPr="00CF3C16" w:rsidRDefault="003C3A62" w:rsidP="005362E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F3C1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</w:tc>
      </w:tr>
    </w:tbl>
    <w:p w:rsidR="003C3A62" w:rsidRPr="00CF3C16" w:rsidRDefault="003C3A62" w:rsidP="003C3A62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:rsidR="003C3A62" w:rsidRPr="00CF3C16" w:rsidRDefault="003C3A62" w:rsidP="003C3A62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CF3C16">
        <w:rPr>
          <w:rFonts w:ascii="GHEA Grapalat" w:eastAsia="Times New Roman" w:hAnsi="GHEA Grapalat"/>
          <w:lang w:val="hy-AM" w:eastAsia="ru-RU"/>
        </w:rPr>
        <w:t xml:space="preserve"> </w:t>
      </w:r>
      <w:r w:rsidR="009F4BD9" w:rsidRPr="00CF3C16">
        <w:rPr>
          <w:rFonts w:ascii="GHEA Grapalat" w:hAnsi="GHEA Grapalat"/>
          <w:sz w:val="24"/>
          <w:szCs w:val="24"/>
          <w:lang w:val="hy-AM"/>
        </w:rPr>
        <w:t xml:space="preserve">«Քարտեզագրման սխալի հետեվանքով առաջացած հողամասերի սեփականության սուբյեկտի սխալն ուղղելու վերաբերյալ»  </w:t>
      </w:r>
      <w:r w:rsidRPr="00CF3C16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առնչությամբ այլ իրավական ակտերի ընդունման անհրաժեշտություն չի առաջանում: </w:t>
      </w:r>
    </w:p>
    <w:p w:rsidR="003C3A62" w:rsidRPr="00CF3C16" w:rsidRDefault="003C3A62" w:rsidP="003C3A62">
      <w:pPr>
        <w:ind w:left="709"/>
        <w:rPr>
          <w:rFonts w:ascii="GHEA Grapalat" w:hAnsi="GHEA Grapalat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  <w:r w:rsidRPr="00CF3C16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:rsidR="003C3A62" w:rsidRPr="00CF3C16" w:rsidRDefault="003C3A62" w:rsidP="003C3A62">
      <w:pPr>
        <w:ind w:left="709"/>
        <w:rPr>
          <w:rFonts w:ascii="GHEA Grapalat" w:hAnsi="GHEA Grapalat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CF3C16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CF3C16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F3C16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:rsidR="003C3A62" w:rsidRPr="00CF3C16" w:rsidRDefault="003C3A62" w:rsidP="003C3A62">
      <w:pPr>
        <w:ind w:left="709"/>
        <w:rPr>
          <w:rFonts w:ascii="GHEA Grapalat" w:hAnsi="GHEA Grapalat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  <w:r w:rsidRPr="00CF3C16">
        <w:rPr>
          <w:rFonts w:ascii="GHEA Grapalat" w:hAnsi="GHEA Grapalat" w:cs="Arial"/>
          <w:lang w:val="hy-AM"/>
        </w:rPr>
        <w:t xml:space="preserve">                                  </w:t>
      </w: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  <w:r w:rsidRPr="00CF3C16">
        <w:rPr>
          <w:rFonts w:ascii="GHEA Grapalat" w:hAnsi="GHEA Grapalat" w:cs="Arial"/>
          <w:lang w:val="hy-AM"/>
        </w:rPr>
        <w:t xml:space="preserve">                              </w:t>
      </w: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  <w:r w:rsidRPr="00CF3C16">
        <w:rPr>
          <w:rFonts w:ascii="GHEA Grapalat" w:hAnsi="GHEA Grapalat" w:cs="Arial"/>
          <w:lang w:val="hy-AM"/>
        </w:rPr>
        <w:t xml:space="preserve">                                                                   </w:t>
      </w: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b/>
          <w:sz w:val="32"/>
          <w:szCs w:val="32"/>
          <w:lang w:val="hy-AM"/>
        </w:rPr>
      </w:pPr>
      <w:r w:rsidRPr="00CF3C16">
        <w:rPr>
          <w:rFonts w:ascii="GHEA Grapalat" w:hAnsi="GHEA Grapalat" w:cs="Arial"/>
          <w:lang w:val="hy-AM"/>
        </w:rPr>
        <w:lastRenderedPageBreak/>
        <w:t xml:space="preserve">                          </w:t>
      </w:r>
      <w:r w:rsidRPr="00CF3C16">
        <w:rPr>
          <w:rFonts w:ascii="GHEA Grapalat" w:hAnsi="GHEA Grapalat" w:cs="Arial"/>
          <w:b/>
          <w:sz w:val="32"/>
          <w:szCs w:val="32"/>
          <w:lang w:val="hy-AM"/>
        </w:rPr>
        <w:t>ՏԵՂԵԿԱՆՔ-ՀԻՄՆԱՎՈՐՈՒՄ</w:t>
      </w:r>
    </w:p>
    <w:p w:rsidR="003C3A62" w:rsidRPr="00CF3C16" w:rsidRDefault="003C3A62" w:rsidP="003C3A62">
      <w:pPr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hy-AM"/>
        </w:rPr>
      </w:pPr>
    </w:p>
    <w:p w:rsidR="009F4BD9" w:rsidRPr="00CF3C16" w:rsidRDefault="009F4BD9" w:rsidP="009F4BD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F3C16">
        <w:rPr>
          <w:rFonts w:ascii="GHEA Grapalat" w:hAnsi="GHEA Grapalat"/>
          <w:b/>
          <w:sz w:val="24"/>
          <w:szCs w:val="24"/>
          <w:lang w:val="hy-AM"/>
        </w:rPr>
        <w:t>«</w:t>
      </w:r>
      <w:r w:rsidR="002B12C5" w:rsidRPr="002B12C5">
        <w:rPr>
          <w:rFonts w:ascii="GHEA Grapalat" w:hAnsi="GHEA Grapalat"/>
          <w:b/>
          <w:sz w:val="24"/>
          <w:szCs w:val="24"/>
          <w:lang w:val="hy-AM"/>
        </w:rPr>
        <w:t>ՔԱՐՏԵԶԱԳՐՄԱՆ ՍԽԱԼԻ ՀԵՏԵՎԱՆՔՈՎ ԱՌԱՋԱՑԱԾ՝ ՀՈՂԱՄԱՍԵՐԻ ՍԵՓԱԿԱՆՈՒԹՅԱՆ ՍՈՒԲՅԵԿՏԻ ՍԽԱԼՆ ՈՒՂՂԵԼՈՒ ՎԵՐԱԲԵՐՅԱԼ</w:t>
      </w:r>
      <w:r w:rsidRPr="00CF3C16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3C3A62" w:rsidRPr="00CF3C16" w:rsidRDefault="003C3A62" w:rsidP="003C3A62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F3C16">
        <w:rPr>
          <w:rFonts w:ascii="GHEA Grapalat" w:hAnsi="GHEA Grapalat"/>
          <w:b/>
          <w:sz w:val="24"/>
          <w:szCs w:val="24"/>
          <w:lang w:val="hy-AM"/>
        </w:rPr>
        <w:t xml:space="preserve"> ԱՐՏԱՇԱՏ ՀԱՄԱՅՆՔԻ ԱՎԱԳԱՆՈՒ ՈՐՈՇՄԱՆ ՆԱԽԱԳԾԻ</w:t>
      </w:r>
    </w:p>
    <w:p w:rsidR="003C3A62" w:rsidRPr="00CF3C16" w:rsidRDefault="003C3A62" w:rsidP="003C3A62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:rsidR="003C3A62" w:rsidRPr="00CF3C16" w:rsidRDefault="009F4BD9" w:rsidP="003C3A62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CF3C16">
        <w:rPr>
          <w:rFonts w:ascii="GHEA Grapalat" w:hAnsi="GHEA Grapalat"/>
          <w:sz w:val="24"/>
          <w:szCs w:val="24"/>
          <w:lang w:val="hy-AM"/>
        </w:rPr>
        <w:t xml:space="preserve">«Քարտեզագրման սխալի հետեվանքով առաջացած հողամասերի սեփականության սուբյեկտի սխալն ուղղելու վերաբերյալ» </w:t>
      </w:r>
      <w:r w:rsidR="003C3A62" w:rsidRPr="00CF3C16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ընդունման </w:t>
      </w:r>
      <w:r w:rsidRPr="00CF3C16">
        <w:rPr>
          <w:rFonts w:ascii="GHEA Grapalat" w:hAnsi="GHEA Grapalat"/>
          <w:sz w:val="24"/>
          <w:szCs w:val="24"/>
          <w:lang w:val="hy-AM"/>
        </w:rPr>
        <w:t xml:space="preserve">հողամասի սեփականության սուբյեկտի ուղղման դեպքում, հողամասը հնարավոր կլինի օտարել </w:t>
      </w:r>
      <w:bookmarkStart w:id="0" w:name="_GoBack"/>
      <w:bookmarkEnd w:id="0"/>
      <w:r w:rsidR="00CF3C16" w:rsidRPr="00CF3C16">
        <w:rPr>
          <w:rFonts w:ascii="GHEA Grapalat" w:hAnsi="GHEA Grapalat"/>
          <w:sz w:val="24"/>
          <w:szCs w:val="24"/>
          <w:lang w:val="hy-AM"/>
        </w:rPr>
        <w:t>աճուրդային եղանակով</w:t>
      </w:r>
      <w:r w:rsidR="003C3A62" w:rsidRPr="00CF3C16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C3A62" w:rsidRPr="00CF3C16" w:rsidRDefault="003C3A62" w:rsidP="003C3A62">
      <w:pPr>
        <w:rPr>
          <w:rFonts w:ascii="GHEA Grapalat" w:hAnsi="GHEA Grapalat"/>
          <w:sz w:val="24"/>
          <w:szCs w:val="24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  <w:r w:rsidRPr="00CF3C16">
        <w:rPr>
          <w:rFonts w:ascii="GHEA Grapalat" w:hAnsi="GHEA Grapalat" w:cs="Arial"/>
          <w:lang w:val="hy-AM"/>
        </w:rPr>
        <w:t xml:space="preserve">                                                              </w:t>
      </w: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  <w:r w:rsidRPr="00CF3C16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:rsidR="003C3A62" w:rsidRPr="00CF3C16" w:rsidRDefault="003C3A62" w:rsidP="003C3A62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CF3C16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CF3C16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F3C16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:rsidR="003C3A62" w:rsidRPr="00CF3C16" w:rsidRDefault="003C3A62" w:rsidP="003C3A62">
      <w:pPr>
        <w:ind w:left="709"/>
        <w:rPr>
          <w:rFonts w:ascii="GHEA Grapalat" w:hAnsi="GHEA Grapalat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  <w:r w:rsidRPr="00CF3C16">
        <w:rPr>
          <w:rFonts w:ascii="GHEA Grapalat" w:hAnsi="GHEA Grapalat" w:cs="Arial"/>
          <w:lang w:val="hy-AM"/>
        </w:rPr>
        <w:t xml:space="preserve">                                                        </w:t>
      </w: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rPr>
          <w:rFonts w:ascii="GHEA Grapalat" w:hAnsi="GHEA Grapalat" w:cs="Arial"/>
          <w:lang w:val="hy-AM"/>
        </w:rPr>
      </w:pPr>
      <w:r w:rsidRPr="00CF3C16">
        <w:rPr>
          <w:rFonts w:ascii="GHEA Grapalat" w:hAnsi="GHEA Grapalat" w:cs="Arial"/>
          <w:lang w:val="hy-AM"/>
        </w:rPr>
        <w:t xml:space="preserve">                                               </w:t>
      </w:r>
    </w:p>
    <w:p w:rsidR="003C3A62" w:rsidRPr="00CF3C16" w:rsidRDefault="003C3A62" w:rsidP="003C3A62">
      <w:pPr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rPr>
          <w:rFonts w:ascii="GHEA Grapalat" w:hAnsi="GHEA Grapalat" w:cs="Arial"/>
          <w:lang w:val="hy-AM"/>
        </w:rPr>
      </w:pPr>
      <w:r w:rsidRPr="00CF3C16">
        <w:rPr>
          <w:rFonts w:ascii="GHEA Grapalat" w:hAnsi="GHEA Grapalat" w:cs="Arial"/>
          <w:lang w:val="hy-AM"/>
        </w:rPr>
        <w:t xml:space="preserve">                                                     </w:t>
      </w:r>
    </w:p>
    <w:p w:rsidR="003C3A62" w:rsidRPr="00CF3C16" w:rsidRDefault="003C3A62" w:rsidP="003C3A62">
      <w:pPr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rPr>
          <w:rFonts w:ascii="GHEA Grapalat" w:hAnsi="GHEA Grapalat" w:cs="Arial"/>
          <w:lang w:val="hy-AM"/>
        </w:rPr>
      </w:pPr>
    </w:p>
    <w:p w:rsidR="003C3A62" w:rsidRPr="00CF3C16" w:rsidRDefault="003C3A62" w:rsidP="003C3A62">
      <w:pPr>
        <w:rPr>
          <w:rFonts w:ascii="GHEA Grapalat" w:hAnsi="GHEA Grapalat" w:cs="Arial"/>
          <w:b/>
          <w:sz w:val="32"/>
          <w:szCs w:val="32"/>
          <w:lang w:val="hy-AM"/>
        </w:rPr>
      </w:pPr>
      <w:r w:rsidRPr="00CF3C16">
        <w:rPr>
          <w:rFonts w:ascii="GHEA Grapalat" w:hAnsi="GHEA Grapalat" w:cs="Arial"/>
          <w:lang w:val="hy-AM"/>
        </w:rPr>
        <w:t xml:space="preserve">                                                             </w:t>
      </w:r>
      <w:r w:rsidRPr="00CF3C16">
        <w:rPr>
          <w:rFonts w:ascii="GHEA Grapalat" w:hAnsi="GHEA Grapalat" w:cs="Arial"/>
          <w:b/>
          <w:sz w:val="32"/>
          <w:szCs w:val="32"/>
          <w:lang w:val="hy-AM"/>
        </w:rPr>
        <w:t>ՏԵՂԵԿԱՆՔ</w:t>
      </w:r>
    </w:p>
    <w:p w:rsidR="003C3A62" w:rsidRPr="00CF3C16" w:rsidRDefault="003C3A62" w:rsidP="003C3A62">
      <w:pPr>
        <w:ind w:left="709"/>
        <w:jc w:val="center"/>
        <w:rPr>
          <w:rFonts w:ascii="GHEA Grapalat" w:hAnsi="GHEA Grapalat" w:cs="Arial"/>
          <w:lang w:val="hy-AM"/>
        </w:rPr>
      </w:pPr>
    </w:p>
    <w:tbl>
      <w:tblPr>
        <w:tblW w:w="4250" w:type="pct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3C3A62" w:rsidRPr="002B12C5" w:rsidTr="005362EA">
        <w:tc>
          <w:tcPr>
            <w:tcW w:w="0" w:type="auto"/>
            <w:shd w:val="clear" w:color="auto" w:fill="FFFFFF"/>
            <w:hideMark/>
          </w:tcPr>
          <w:tbl>
            <w:tblPr>
              <w:tblW w:w="8789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3C3A62" w:rsidRPr="002B12C5" w:rsidTr="005362EA">
              <w:tc>
                <w:tcPr>
                  <w:tcW w:w="5000" w:type="pct"/>
                  <w:shd w:val="clear" w:color="auto" w:fill="FFFFFF"/>
                  <w:hideMark/>
                </w:tcPr>
                <w:p w:rsidR="009F4BD9" w:rsidRPr="00CF3C16" w:rsidRDefault="009F4BD9" w:rsidP="009F4BD9">
                  <w:pPr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CF3C16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«</w:t>
                  </w:r>
                  <w:r w:rsidR="002B12C5" w:rsidRPr="002B12C5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ՔԱՐՏԵԶԱԳՐՄԱՆ ՍԽԱԼԻ ՀԵՏԵՎԱՆՔՈՎ ԱՌԱՋԱՑԱԾ՝ ՀՈՂԱՄԱՍԵՐԻ ՍԵՓԱԿԱՆՈՒԹՅԱՆ ՍՈՒԲՅԵԿՏԻ ՍԽԱԼՆ ՈՒՂՂԵԼՈՒ ՎԵՐԱԲԵՐՅԱԼ</w:t>
                  </w:r>
                  <w:r w:rsidRPr="00CF3C16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»</w:t>
                  </w:r>
                </w:p>
                <w:p w:rsidR="003C3A62" w:rsidRPr="00CF3C16" w:rsidRDefault="003C3A62" w:rsidP="005362EA">
                  <w:pPr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CF3C16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ՈՐՈՇՄԱՆ ԸՆԴՈՒՆՄԱՆ ԴԵՊՔՈՒՄ ԱՐՏԱՇԱՏ ՀԱՄԱՅՆՔԻ ԲՅՈՒՋԵՈՒՄ ԵԿԱՄՈՒՏՆԵՐԻ ԵՎ ԾԱԽՍԵՐԻ ԱՎԵԼԱՑՄԱՆ ԿԱՄ ՆՎԱԶԵՑՄԱՆ ՄԱՍԻՆ</w:t>
                  </w:r>
                </w:p>
                <w:p w:rsidR="003C3A62" w:rsidRPr="00CF3C16" w:rsidRDefault="003C3A62" w:rsidP="005362EA">
                  <w:pPr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CF3C16">
                    <w:rPr>
                      <w:rFonts w:ascii="GHEA Grapalat" w:hAnsi="GHEA Grapalat" w:cs="Arial"/>
                      <w:b/>
                      <w:sz w:val="24"/>
                      <w:szCs w:val="24"/>
                      <w:lang w:val="hy-AM"/>
                    </w:rPr>
                    <w:t xml:space="preserve"> </w:t>
                  </w:r>
                </w:p>
              </w:tc>
            </w:tr>
          </w:tbl>
          <w:p w:rsidR="003C3A62" w:rsidRPr="00CF3C16" w:rsidRDefault="003C3A62" w:rsidP="005362E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C3A62" w:rsidRPr="00CF3C16" w:rsidRDefault="003C3A62" w:rsidP="003C3A62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tbl>
      <w:tblPr>
        <w:tblW w:w="4699" w:type="pct"/>
        <w:tblInd w:w="5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2"/>
      </w:tblGrid>
      <w:tr w:rsidR="003C3A62" w:rsidRPr="002B12C5" w:rsidTr="005362EA">
        <w:tc>
          <w:tcPr>
            <w:tcW w:w="5000" w:type="pct"/>
            <w:shd w:val="clear" w:color="auto" w:fill="FFFFFF"/>
            <w:hideMark/>
          </w:tcPr>
          <w:p w:rsidR="003C3A62" w:rsidRPr="00CF3C16" w:rsidRDefault="009F4BD9" w:rsidP="005362EA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C16">
              <w:rPr>
                <w:rFonts w:ascii="GHEA Grapalat" w:hAnsi="GHEA Grapalat"/>
                <w:sz w:val="24"/>
                <w:szCs w:val="24"/>
                <w:lang w:val="hy-AM"/>
              </w:rPr>
              <w:t>«Քարտեզագրման սխալի հետեվանքով առաջացած հողամասերի սեփականության սուբյեկտի սխալն ուղղելու վերաբերյալ»</w:t>
            </w:r>
            <w:r w:rsidR="003C3A62" w:rsidRPr="00CF3C16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Արտաշատ համայնքի ավագանու որոշման ընդունվելու դեպքում նախատեսվում է բյուջեի </w:t>
            </w:r>
            <w:r w:rsidRPr="00CF3C16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նախեատեսվում է </w:t>
            </w:r>
            <w:r w:rsidR="003C3A62" w:rsidRPr="00CF3C16">
              <w:rPr>
                <w:rFonts w:ascii="GHEA Grapalat" w:hAnsi="GHEA Grapalat"/>
                <w:sz w:val="24"/>
                <w:szCs w:val="24"/>
                <w:lang w:val="hy-AM"/>
              </w:rPr>
              <w:t>եկամուտների ավելացում</w:t>
            </w:r>
            <w:r w:rsidRPr="00CF3C16">
              <w:rPr>
                <w:rFonts w:ascii="GHEA Grapalat" w:hAnsi="GHEA Grapalat"/>
                <w:sz w:val="24"/>
                <w:szCs w:val="24"/>
                <w:lang w:val="hy-AM"/>
              </w:rPr>
              <w:t>, ծախսերի ավելացում կամ նվազեցում</w:t>
            </w:r>
            <w:r w:rsidR="003C3A62" w:rsidRPr="00CF3C16">
              <w:rPr>
                <w:rFonts w:ascii="GHEA Grapalat" w:hAnsi="GHEA Grapalat"/>
                <w:sz w:val="24"/>
                <w:szCs w:val="24"/>
                <w:lang w:val="hy-AM"/>
              </w:rPr>
              <w:t xml:space="preserve"> չի նախատեսվում։</w:t>
            </w:r>
          </w:p>
          <w:p w:rsidR="003C3A62" w:rsidRPr="00CF3C16" w:rsidRDefault="003C3A62" w:rsidP="005362EA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3C3A62" w:rsidRPr="00CF3C16" w:rsidRDefault="003C3A62" w:rsidP="005362E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3A62" w:rsidRPr="00CF3C16" w:rsidRDefault="003C3A62" w:rsidP="005362E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C3A62" w:rsidRPr="00CF3C16" w:rsidRDefault="003C3A62" w:rsidP="003C3A62">
      <w:pPr>
        <w:jc w:val="both"/>
        <w:rPr>
          <w:rFonts w:ascii="GHEA Grapalat" w:hAnsi="GHEA Grapalat"/>
          <w:lang w:val="hy-AM"/>
        </w:rPr>
      </w:pPr>
      <w:r w:rsidRPr="00CF3C16">
        <w:rPr>
          <w:rFonts w:ascii="GHEA Grapalat" w:hAnsi="GHEA Grapalat"/>
          <w:lang w:val="hy-AM"/>
        </w:rPr>
        <w:t xml:space="preserve">  </w:t>
      </w:r>
    </w:p>
    <w:p w:rsidR="003C3A62" w:rsidRPr="00CF3C16" w:rsidRDefault="003C3A62" w:rsidP="003C3A62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CF3C16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CF3C16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F3C16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:rsidR="003C3A62" w:rsidRPr="00CF3C16" w:rsidRDefault="003C3A62" w:rsidP="003C3A62">
      <w:pPr>
        <w:ind w:left="709"/>
        <w:rPr>
          <w:rFonts w:ascii="GHEA Grapalat" w:hAnsi="GHEA Grapalat"/>
          <w:lang w:val="hy-AM"/>
        </w:rPr>
      </w:pPr>
    </w:p>
    <w:p w:rsidR="003C3A62" w:rsidRPr="00CF3C16" w:rsidRDefault="003C3A62" w:rsidP="003C3A62">
      <w:pPr>
        <w:jc w:val="both"/>
        <w:rPr>
          <w:rFonts w:ascii="GHEA Grapalat" w:hAnsi="GHEA Grapalat" w:cs="Arial"/>
          <w:lang w:val="en-US"/>
        </w:rPr>
      </w:pPr>
    </w:p>
    <w:p w:rsidR="003C3A62" w:rsidRPr="00CF3C16" w:rsidRDefault="003C3A62" w:rsidP="003C3A62">
      <w:pPr>
        <w:rPr>
          <w:rFonts w:ascii="GHEA Grapalat" w:hAnsi="GHEA Grapalat"/>
          <w:lang w:val="en-US"/>
        </w:rPr>
      </w:pPr>
    </w:p>
    <w:p w:rsidR="003C3A62" w:rsidRPr="00CF3C16" w:rsidRDefault="003C3A62" w:rsidP="003C3A62">
      <w:pPr>
        <w:jc w:val="both"/>
        <w:rPr>
          <w:rFonts w:ascii="GHEA Grapalat" w:hAnsi="GHEA Grapalat" w:cs="Arial"/>
          <w:lang w:val="en-US"/>
        </w:rPr>
      </w:pPr>
    </w:p>
    <w:p w:rsidR="003C3A62" w:rsidRPr="00CF3C16" w:rsidRDefault="003C3A62" w:rsidP="003C3A62">
      <w:pPr>
        <w:rPr>
          <w:rFonts w:ascii="GHEA Grapalat" w:hAnsi="GHEA Grapalat"/>
          <w:lang w:val="en-US"/>
        </w:rPr>
      </w:pPr>
    </w:p>
    <w:p w:rsidR="003C3A62" w:rsidRPr="00CF3C16" w:rsidRDefault="003C3A62" w:rsidP="003C3A62">
      <w:pPr>
        <w:rPr>
          <w:rFonts w:ascii="GHEA Grapalat" w:hAnsi="GHEA Grapalat"/>
          <w:lang w:val="en-US"/>
        </w:rPr>
      </w:pPr>
    </w:p>
    <w:p w:rsidR="003C3A62" w:rsidRPr="00CF3C16" w:rsidRDefault="003C3A62" w:rsidP="003C3A62">
      <w:pPr>
        <w:rPr>
          <w:rFonts w:ascii="GHEA Grapalat" w:hAnsi="GHEA Grapalat"/>
          <w:lang w:val="en-US"/>
        </w:rPr>
      </w:pPr>
    </w:p>
    <w:p w:rsidR="003C3A62" w:rsidRPr="00CF3C16" w:rsidRDefault="003C3A62" w:rsidP="003C3A62">
      <w:pPr>
        <w:rPr>
          <w:rFonts w:ascii="GHEA Grapalat" w:hAnsi="GHEA Grapalat"/>
          <w:lang w:val="en-US"/>
        </w:rPr>
      </w:pPr>
    </w:p>
    <w:p w:rsidR="003C3A62" w:rsidRPr="00CF3C16" w:rsidRDefault="003C3A62" w:rsidP="003C3A62">
      <w:pPr>
        <w:rPr>
          <w:rFonts w:ascii="GHEA Grapalat" w:hAnsi="GHEA Grapalat"/>
          <w:lang w:val="en-US"/>
        </w:rPr>
      </w:pPr>
    </w:p>
    <w:p w:rsidR="003C3A62" w:rsidRPr="00CF3C16" w:rsidRDefault="003C3A62" w:rsidP="003C3A62">
      <w:pPr>
        <w:rPr>
          <w:rFonts w:ascii="GHEA Grapalat" w:hAnsi="GHEA Grapalat"/>
          <w:lang w:val="en-US"/>
        </w:rPr>
      </w:pPr>
    </w:p>
    <w:p w:rsidR="003C3A62" w:rsidRPr="00CF3C16" w:rsidRDefault="003C3A62" w:rsidP="003C3A62">
      <w:pPr>
        <w:rPr>
          <w:rFonts w:ascii="GHEA Grapalat" w:hAnsi="GHEA Grapalat"/>
          <w:lang w:val="en-US"/>
        </w:rPr>
      </w:pPr>
    </w:p>
    <w:p w:rsidR="00FC4483" w:rsidRPr="00CF3C16" w:rsidRDefault="00FC4483">
      <w:pPr>
        <w:rPr>
          <w:rFonts w:ascii="GHEA Grapalat" w:hAnsi="GHEA Grapalat"/>
        </w:rPr>
      </w:pPr>
    </w:p>
    <w:sectPr w:rsidR="00FC4483" w:rsidRPr="00CF3C1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78"/>
    <w:rsid w:val="002B12C5"/>
    <w:rsid w:val="003C3A62"/>
    <w:rsid w:val="00436A97"/>
    <w:rsid w:val="005E4B78"/>
    <w:rsid w:val="009F4BD9"/>
    <w:rsid w:val="00CF3C16"/>
    <w:rsid w:val="00FC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62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62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cp:lastPrinted>2023-11-01T09:23:00Z</cp:lastPrinted>
  <dcterms:created xsi:type="dcterms:W3CDTF">2023-05-23T13:21:00Z</dcterms:created>
  <dcterms:modified xsi:type="dcterms:W3CDTF">2024-06-19T06:45:00Z</dcterms:modified>
</cp:coreProperties>
</file>