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8" w:rsidRDefault="00DD7CD4" w:rsidP="001F05C8">
      <w:pPr>
        <w:rPr>
          <w:rFonts w:ascii="GHEA Grapalat" w:hAnsi="GHEA Grapala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</w:p>
    <w:p w:rsidR="001F05C8" w:rsidRPr="001F05C8" w:rsidRDefault="00D36E08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                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D36E08" w:rsidRDefault="00D36E08" w:rsidP="00D36E08">
      <w:pPr>
        <w:spacing w:line="360" w:lineRule="auto"/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</w:pPr>
      <w:r>
        <w:rPr>
          <w:rFonts w:ascii="GHEA Grapalat" w:hAnsi="GHEA Grapalat"/>
          <w:b/>
          <w:bCs/>
          <w:color w:val="333333"/>
          <w:shd w:val="clear" w:color="auto" w:fill="FFFFFF"/>
        </w:rPr>
        <w:t>ԱՐՏԱՇԱՏ ՀԱՄԱՅՆՔԻ ՍԵՓԱԿԱՆՈՒԹՅՈՒՆ ՀԱՆԴԻՍԱՑՈՂ ԴԵԼ ՏԵ 320 /DEL T-320/ ՍԵՐՎԵՐԸ «ԱՐՏԱՇԱՏ ՀԱՄԱՅՆՔԻ ԱՐՏԱՇԱՏ-ԿՈՄՈՒՆԱԼ ՍՊԱՍԱՐԿՈՒՄ» ՀԱՄԱՅՆՔԱՅԻՆ ՈՉ ԱՌԵՎՏՐԱՅԻՆ ԿԱԶՄԱԿԵՐՊՈՒԹՅԱՆՆ ԱՆԺԱՄԿԵՏ, ԱՆՀԱՏՈՒՅՑ ՕԳՏԱԳՈՐԾՄԱՆ ԻՐԱՎՈՒՆՔՈՎ ՏՐԱՄԱԴՐԵԼՈՒ ՄԱՍԻՆ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7D363D" w:rsidRPr="007D363D">
        <w:rPr>
          <w:rFonts w:ascii="GHEA Grapalat" w:hAnsi="GHEA Grapalat"/>
          <w:sz w:val="24"/>
          <w:szCs w:val="24"/>
          <w:lang w:val="en-US"/>
        </w:rPr>
        <w:t xml:space="preserve">ԴԵԼ ՏԵ 320 /DEL T-320/  </w:t>
      </w:r>
      <w:proofErr w:type="spellStart"/>
      <w:r w:rsidR="007D363D">
        <w:rPr>
          <w:rFonts w:ascii="GHEA Grapalat" w:hAnsi="GHEA Grapalat"/>
          <w:sz w:val="24"/>
          <w:szCs w:val="24"/>
          <w:lang w:val="en-US"/>
        </w:rPr>
        <w:t>սերվերն</w:t>
      </w:r>
      <w:proofErr w:type="spellEnd"/>
      <w:r w:rsidR="007D363D" w:rsidRPr="007D363D">
        <w:rPr>
          <w:rFonts w:ascii="GHEA Grapalat" w:hAnsi="GHEA Grapalat"/>
          <w:sz w:val="24"/>
          <w:szCs w:val="24"/>
          <w:lang w:val="en-US"/>
        </w:rPr>
        <w:t xml:space="preserve"> </w:t>
      </w:r>
      <w:r w:rsidR="008730F1" w:rsidRPr="00816BDA">
        <w:rPr>
          <w:rFonts w:ascii="GHEA Grapalat" w:hAnsi="GHEA Grapalat"/>
          <w:sz w:val="24"/>
          <w:szCs w:val="24"/>
          <w:lang w:val="hy-AM"/>
        </w:rPr>
        <w:t>«Արտաշատ համայնքի Արտաշատ</w:t>
      </w:r>
      <w:r w:rsidR="008730F1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8730F1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730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730F1">
        <w:rPr>
          <w:rFonts w:ascii="GHEA Grapalat" w:hAnsi="GHEA Grapalat"/>
          <w:sz w:val="24"/>
          <w:szCs w:val="24"/>
          <w:lang w:val="en-US"/>
        </w:rPr>
        <w:t>սպասարկում</w:t>
      </w:r>
      <w:proofErr w:type="spellEnd"/>
      <w:r w:rsidR="008730F1" w:rsidRPr="00816BD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967">
        <w:rPr>
          <w:rFonts w:ascii="GHEA Grapalat" w:hAnsi="GHEA Grapalat" w:cs="Arial"/>
          <w:sz w:val="24"/>
          <w:szCs w:val="24"/>
          <w:lang w:val="hy-AM"/>
        </w:rPr>
        <w:t>ՀՈԱԿ-</w:t>
      </w:r>
      <w:r w:rsidR="009C38B4">
        <w:rPr>
          <w:rFonts w:ascii="GHEA Grapalat" w:hAnsi="GHEA Grapalat" w:cs="Arial"/>
          <w:sz w:val="24"/>
          <w:szCs w:val="24"/>
          <w:lang w:val="hy-AM"/>
        </w:rPr>
        <w:t>ին</w:t>
      </w:r>
      <w:bookmarkStart w:id="0" w:name="_GoBack"/>
      <w:bookmarkEnd w:id="0"/>
      <w:r w:rsidRPr="00F33967">
        <w:rPr>
          <w:rFonts w:ascii="GHEA Grapalat" w:hAnsi="GHEA Grapalat" w:cs="Arial"/>
          <w:sz w:val="24"/>
          <w:szCs w:val="24"/>
          <w:lang w:val="hy-AM"/>
        </w:rPr>
        <w:t xml:space="preserve">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9599D"/>
    <w:rsid w:val="003C280F"/>
    <w:rsid w:val="00457323"/>
    <w:rsid w:val="0051336C"/>
    <w:rsid w:val="007D363D"/>
    <w:rsid w:val="008730F1"/>
    <w:rsid w:val="009953FB"/>
    <w:rsid w:val="009A14AD"/>
    <w:rsid w:val="009C38B4"/>
    <w:rsid w:val="00CC7B55"/>
    <w:rsid w:val="00D36E08"/>
    <w:rsid w:val="00DD7CD4"/>
    <w:rsid w:val="00E72415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2024-05-21T08:14:00Z</cp:lastPrinted>
  <dcterms:created xsi:type="dcterms:W3CDTF">2024-03-05T09:08:00Z</dcterms:created>
  <dcterms:modified xsi:type="dcterms:W3CDTF">2024-05-21T08:15:00Z</dcterms:modified>
</cp:coreProperties>
</file>