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A3" w:rsidRDefault="00B422A3" w:rsidP="00B422A3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211A1">
        <w:rPr>
          <w:rFonts w:ascii="GHEA Grapalat" w:hAnsi="GHEA Grapalat"/>
          <w:b/>
          <w:sz w:val="28"/>
          <w:szCs w:val="28"/>
          <w:lang w:val="en-US"/>
        </w:rPr>
        <w:t>ՀԻՄՆԱՎՈՐՈՒՄ</w:t>
      </w:r>
    </w:p>
    <w:p w:rsidR="00CD4CD7" w:rsidRPr="00CD4CD7" w:rsidRDefault="00CD4CD7" w:rsidP="00CD4CD7">
      <w:pPr>
        <w:spacing w:before="240"/>
        <w:jc w:val="center"/>
        <w:rPr>
          <w:rFonts w:ascii="GHEA Grapalat" w:hAnsi="GHEA Grapalat"/>
          <w:sz w:val="24"/>
          <w:szCs w:val="24"/>
          <w:lang w:val="hy-AM"/>
        </w:rPr>
      </w:pP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ՍԵՓԱԿԱՆՈՒԹՅՈՒՆ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ՀԱՆԴԻՍԱՑՈՂ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ՆԱՐ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-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ԴՈՍԻ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38/1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ՀԱՍՑԵՈՒՄ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ԳՏՆՎՈՂ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ԱՐՏԱԴՊՐՈՑԱԿԱՆ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ԿԵՆՏՐՈՆԻ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ՊԱՏԱՆԻ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ԲՆԱՍԵՐՆԵՐԻ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ԿԱՅԱՆՆ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&lt;&lt;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ՔԱՂԱՔԻ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ԳԵՂԱԳԻՏԱԿԱՆ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ԿԵՆՏՐՈՆ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&gt;&gt;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ՀՈԱԿ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-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ԻՑ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ՎԵՐՑՆԵԼՈՒ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ԵՎ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&lt;&lt;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ԲԱՐԵԿԱՐԳ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&gt;&gt;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ՀԱՄԱՅՆՔԱՅԻՆ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ՈՉ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ԱՌԵՎՏՐԱՅԻՆ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ԿԱԶՄԱԿԵՐՊՈՒԹՅԱՆՆ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ԱՆԺԱՄԿԵՏ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ԱՆՀԱՏՈՒՅՑ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ՕԳՏԱԳՈՐԾՄԱՆ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ԻՐԱՎՈՒՆՔՈՎ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ՏՐԱՄԱԴՐԵԼՈՒ</w:t>
      </w:r>
      <w:r w:rsidRPr="00CD4CD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D4CD7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:rsidR="00B422A3" w:rsidRPr="00EA6695" w:rsidRDefault="00CD4CD7" w:rsidP="00B422A3">
      <w:pPr>
        <w:spacing w:before="240"/>
        <w:jc w:val="both"/>
        <w:rPr>
          <w:rFonts w:ascii="GHEA Grapalat" w:hAnsi="GHEA Grapalat"/>
          <w:sz w:val="24"/>
          <w:szCs w:val="24"/>
          <w:lang w:val="hy-AM"/>
        </w:rPr>
      </w:pPr>
      <w:r w:rsidRPr="00CD4CD7">
        <w:rPr>
          <w:rFonts w:ascii="GHEA Grapalat" w:hAnsi="GHEA Grapalat" w:cs="Arial"/>
          <w:sz w:val="24"/>
          <w:szCs w:val="24"/>
          <w:lang w:val="hy-AM"/>
        </w:rPr>
        <w:t xml:space="preserve"> </w:t>
      </w:r>
      <w:bookmarkStart w:id="0" w:name="_GoBack"/>
      <w:bookmarkEnd w:id="0"/>
      <w:r>
        <w:rPr>
          <w:rFonts w:ascii="GHEA Grapalat" w:hAnsi="GHEA Grapalat" w:cs="Arial"/>
          <w:sz w:val="24"/>
          <w:szCs w:val="24"/>
          <w:lang w:val="hy-AM"/>
        </w:rPr>
        <w:t>Արտաշատ համայնքի սեփականություն հանդիսացող, Նար-Դոսի 38/1 հասցեում գտնվող Արտադպրոցական կենտրոնի պատանի բնասերների կայանը (կադաստրային ծածկագիր՝ 03-001-0031-0038, մակերեսի չափը՝ 0,39021 հա)</w:t>
      </w:r>
      <w:r w:rsidRPr="00CD4CD7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422A3" w:rsidRPr="00EA6695">
        <w:rPr>
          <w:rFonts w:ascii="GHEA Grapalat" w:hAnsi="GHEA Grapalat"/>
          <w:sz w:val="24"/>
          <w:szCs w:val="24"/>
          <w:lang w:val="hy-AM"/>
        </w:rPr>
        <w:t xml:space="preserve">անժամկետ, անհատույց օգտագործման է տրամադրվում </w:t>
      </w:r>
      <w:r w:rsidR="00B422A3" w:rsidRPr="00900A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«Արտաշատ համայնքի</w:t>
      </w:r>
      <w:r w:rsidR="00B422A3" w:rsidRPr="00900A8E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="00B422A3" w:rsidRPr="00900A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Բարեկարգ Արտաշատ»</w:t>
      </w:r>
      <w:r w:rsidR="00B422A3" w:rsidRPr="00C73A48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2A3" w:rsidRPr="00816BDA">
        <w:rPr>
          <w:rFonts w:ascii="GHEA Grapalat" w:hAnsi="GHEA Grapalat"/>
          <w:sz w:val="24"/>
          <w:szCs w:val="24"/>
          <w:lang w:val="hy-AM"/>
        </w:rPr>
        <w:t>ՀՈԱԿ-ին</w:t>
      </w:r>
      <w:r w:rsidR="00B422A3" w:rsidRPr="00676483">
        <w:rPr>
          <w:rFonts w:ascii="GHEA Grapalat" w:hAnsi="GHEA Grapalat"/>
          <w:sz w:val="24"/>
          <w:szCs w:val="24"/>
          <w:lang w:val="hy-AM"/>
        </w:rPr>
        <w:t>՝</w:t>
      </w:r>
      <w:r w:rsidR="00B422A3" w:rsidRPr="00EA6695">
        <w:rPr>
          <w:rFonts w:ascii="GHEA Grapalat" w:hAnsi="GHEA Grapalat"/>
          <w:sz w:val="24"/>
          <w:szCs w:val="24"/>
          <w:lang w:val="hy-AM"/>
        </w:rPr>
        <w:t xml:space="preserve"> Արտաշատ համայնքի ավագանու որոշմամբ: Ղեկավարվելով «Տեղական ինքնակառավարման մասին» օրենքի 18-րդ հոդվածի 1-ին մասի 21-րդ կետով համայնքի ավագանին </w:t>
      </w:r>
      <w:r w:rsidR="00B422A3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 մասին,</w:t>
      </w:r>
      <w:r w:rsidR="00B422A3" w:rsidRPr="00EA6695">
        <w:rPr>
          <w:lang w:val="hy-AM"/>
        </w:rPr>
        <w:t xml:space="preserve"> </w:t>
      </w:r>
      <w:r w:rsidR="00B422A3" w:rsidRPr="00EA6695">
        <w:rPr>
          <w:rFonts w:ascii="GHEA Grapalat" w:hAnsi="GHEA Grapalat"/>
          <w:sz w:val="24"/>
          <w:szCs w:val="24"/>
          <w:lang w:val="hy-AM"/>
        </w:rPr>
        <w:t>35-րդ հոդվածի 1-ին մասի 16-րդ կետով</w:t>
      </w:r>
      <w:r w:rsidR="00B422A3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B422A3" w:rsidRPr="00EA6695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 </w:t>
      </w:r>
      <w:r w:rsidR="00B422A3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ավագանու որոշմամբ և սահմանած պայմաններով օտարում կամ օգտագործման է տրամադրում համայնքի սեփականություն հանդիսացող գույքը:</w:t>
      </w:r>
    </w:p>
    <w:p w:rsidR="00B422A3" w:rsidRPr="00900A8E" w:rsidRDefault="00B422A3" w:rsidP="00B422A3">
      <w:pPr>
        <w:rPr>
          <w:rFonts w:ascii="GHEA Grapalat" w:hAnsi="GHEA Grapalat"/>
          <w:b/>
          <w:sz w:val="24"/>
          <w:szCs w:val="24"/>
          <w:lang w:val="hy-AM"/>
        </w:rPr>
      </w:pPr>
      <w:r w:rsidRPr="00900A8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B422A3" w:rsidRPr="00900A8E" w:rsidRDefault="00B422A3" w:rsidP="00B422A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422A3" w:rsidRPr="00233D12" w:rsidRDefault="00B422A3" w:rsidP="00B422A3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ՀԱՄԱՅՆՔԻ ՂԵԿԱՎԱՐ                         Կ.ՄԿՐՏՉՅԱՆ</w:t>
      </w:r>
    </w:p>
    <w:p w:rsidR="00C10787" w:rsidRDefault="00C10787"/>
    <w:sectPr w:rsidR="00C1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39"/>
    <w:rsid w:val="00A15D39"/>
    <w:rsid w:val="00B422A3"/>
    <w:rsid w:val="00C10787"/>
    <w:rsid w:val="00CD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Company>Home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Пользователь</cp:lastModifiedBy>
  <cp:revision>3</cp:revision>
  <dcterms:created xsi:type="dcterms:W3CDTF">2024-09-03T06:04:00Z</dcterms:created>
  <dcterms:modified xsi:type="dcterms:W3CDTF">2024-10-01T11:55:00Z</dcterms:modified>
</cp:coreProperties>
</file>