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A1" w:rsidRDefault="009211A1" w:rsidP="009211A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9211A1">
        <w:rPr>
          <w:rFonts w:ascii="GHEA Grapalat" w:hAnsi="GHEA Grapalat"/>
          <w:b/>
          <w:sz w:val="28"/>
          <w:szCs w:val="28"/>
          <w:lang w:val="en-US"/>
        </w:rPr>
        <w:t>ՀԻՄՆԱՎՈՐՈՒՄ</w:t>
      </w:r>
    </w:p>
    <w:p w:rsidR="000B5CEB" w:rsidRPr="00AA20E6" w:rsidRDefault="000B5CEB" w:rsidP="000B5CEB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="0090462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ՀԱՆԴԻՍԱՑՈՂ ԹՎՈՎ ԵՐԿՈՒ </w:t>
      </w:r>
      <w:r w:rsidR="00904624" w:rsidRPr="00904624">
        <w:rPr>
          <w:rFonts w:ascii="GHEA Grapalat" w:hAnsi="GHEA Grapalat" w:cs="Calibri"/>
          <w:b/>
          <w:color w:val="000000"/>
          <w:sz w:val="24"/>
          <w:szCs w:val="24"/>
        </w:rPr>
        <w:t>ԳԱԶ</w:t>
      </w:r>
      <w:r w:rsidR="00904624" w:rsidRPr="00904624">
        <w:rPr>
          <w:rFonts w:ascii="GHEA Grapalat" w:hAnsi="GHEA Grapalat" w:cs="Calibri"/>
          <w:b/>
          <w:color w:val="000000"/>
          <w:sz w:val="24"/>
          <w:szCs w:val="24"/>
          <w:lang w:val="en-US"/>
        </w:rPr>
        <w:t xml:space="preserve"> AR65R33-60</w:t>
      </w:r>
      <w:r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E31BDA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ԱՎՏՈԲՈՒՍՆԵՐ</w:t>
      </w:r>
      <w:r w:rsidR="00904624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Ը</w:t>
      </w:r>
      <w:r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«ԱՐՏԱՇԱՏ ՀԱՄԱՅՆՔԻ ԲԱՐԵԿԱՐԳ ԱՐՏԱՇԱՏ» ՀԱՄԱՅՆՔԱՅԻՆ ՈՉ ԱՌԵՎՏՐԱՅԻՆ ԿԱԶՄԱԿԵՐՊՈՒԹՅԱՆՆ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ԻՐԱՎՈՒՆՈՎ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ՏՐԱՄԱԴՐԵԼՈՒ ՄԱՍԻՆ</w:t>
      </w:r>
      <w:r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7E0421" w:rsidRPr="00EA6695" w:rsidRDefault="001D0529" w:rsidP="000B5CEB">
      <w:pPr>
        <w:spacing w:before="240"/>
        <w:rPr>
          <w:rFonts w:ascii="GHEA Grapalat" w:hAnsi="GHEA Grapalat"/>
          <w:sz w:val="24"/>
          <w:szCs w:val="24"/>
          <w:lang w:val="hy-AM"/>
        </w:rPr>
      </w:pPr>
      <w:r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EC01A0" w:rsidRPr="00233D12">
        <w:rPr>
          <w:rFonts w:ascii="GHEA Grapalat" w:hAnsi="GHEA Grapalat"/>
          <w:sz w:val="24"/>
          <w:szCs w:val="24"/>
          <w:lang w:val="hy-AM"/>
        </w:rPr>
        <w:t>Արտաշատ համայնքի սեփականություն հանդիսացող</w:t>
      </w:r>
      <w:r w:rsidR="00EA6695" w:rsidRPr="00233D12">
        <w:rPr>
          <w:rFonts w:ascii="GHEA Grapalat" w:hAnsi="GHEA Grapalat"/>
          <w:sz w:val="24"/>
          <w:szCs w:val="24"/>
          <w:lang w:val="hy-AM"/>
        </w:rPr>
        <w:t xml:space="preserve"> </w:t>
      </w:r>
      <w:r w:rsidR="00904624" w:rsidRPr="00E31B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թվով երկու </w:t>
      </w:r>
      <w:r w:rsidR="003A15CA" w:rsidRPr="00E31BDA">
        <w:rPr>
          <w:rFonts w:ascii="GHEA Grapalat" w:hAnsi="GHEA Grapalat" w:cs="Calibri"/>
          <w:color w:val="000000"/>
          <w:sz w:val="24"/>
          <w:szCs w:val="24"/>
          <w:lang w:val="hy-AM"/>
        </w:rPr>
        <w:t>ԳԱԶ</w:t>
      </w:r>
      <w:r w:rsidR="00904624" w:rsidRPr="00E31BDA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AR65R33-60</w:t>
      </w:r>
      <w:r w:rsidR="00904624" w:rsidRPr="00904624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</w:t>
      </w:r>
      <w:proofErr w:type="spellStart"/>
      <w:r w:rsidR="00E31BDA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ավտոբուսները</w:t>
      </w:r>
      <w:bookmarkStart w:id="0" w:name="_GoBack"/>
      <w:bookmarkEnd w:id="0"/>
      <w:proofErr w:type="spellEnd"/>
      <w:r w:rsidR="00151026" w:rsidRPr="00904624">
        <w:rPr>
          <w:rFonts w:ascii="Verdana" w:hAnsi="Verdana"/>
          <w:color w:val="000000"/>
          <w:shd w:val="clear" w:color="auto" w:fill="FFFFFF"/>
          <w:lang w:val="hy-AM"/>
        </w:rPr>
        <w:t xml:space="preserve"> </w:t>
      </w:r>
      <w:r w:rsidR="00EA6695" w:rsidRPr="00904624">
        <w:rPr>
          <w:rFonts w:ascii="GHEA Grapalat" w:hAnsi="GHEA Grapalat"/>
          <w:sz w:val="24"/>
          <w:szCs w:val="24"/>
          <w:lang w:val="hy-AM"/>
        </w:rPr>
        <w:t>անժամկետ,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 անհատույց օգտագործման </w:t>
      </w:r>
      <w:r w:rsidR="007E0421" w:rsidRPr="00904624">
        <w:rPr>
          <w:rFonts w:ascii="GHEA Grapalat" w:hAnsi="GHEA Grapalat"/>
          <w:sz w:val="24"/>
          <w:szCs w:val="24"/>
          <w:lang w:val="hy-AM"/>
        </w:rPr>
        <w:t xml:space="preserve">է 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տրամադրվում </w:t>
      </w:r>
      <w:r w:rsidR="00C73A48" w:rsidRPr="009046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«Արտաշատ համայնքի</w:t>
      </w:r>
      <w:r w:rsidR="00C73A48" w:rsidRPr="00904624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hy-AM"/>
        </w:rPr>
        <w:t> </w:t>
      </w:r>
      <w:r w:rsidR="00C73A48" w:rsidRPr="0090462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Բարեկարգ Արտաշատ»</w:t>
      </w:r>
      <w:r w:rsidR="00816BDA" w:rsidRPr="00904624">
        <w:rPr>
          <w:rFonts w:ascii="GHEA Grapalat" w:hAnsi="GHEA Grapalat"/>
          <w:sz w:val="24"/>
          <w:szCs w:val="24"/>
          <w:lang w:val="hy-AM"/>
        </w:rPr>
        <w:t xml:space="preserve"> ՀՈԱԿ-ին՝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 xml:space="preserve"> Արտաշատ համայնքի ավագանու </w:t>
      </w:r>
      <w:r w:rsidR="007E0421" w:rsidRPr="00904624">
        <w:rPr>
          <w:rFonts w:ascii="GHEA Grapalat" w:hAnsi="GHEA Grapalat"/>
          <w:sz w:val="24"/>
          <w:szCs w:val="24"/>
          <w:lang w:val="hy-AM"/>
        </w:rPr>
        <w:t>որոշմամբ: Ղ</w:t>
      </w:r>
      <w:r w:rsidR="00EC01A0" w:rsidRPr="00904624">
        <w:rPr>
          <w:rFonts w:ascii="GHEA Grapalat" w:hAnsi="GHEA Grapalat"/>
          <w:sz w:val="24"/>
          <w:szCs w:val="24"/>
          <w:lang w:val="hy-AM"/>
        </w:rPr>
        <w:t>եկավարվելով «Տեղական ինքնակառավարման</w:t>
      </w:r>
      <w:r w:rsidR="00EC01A0" w:rsidRPr="000B5CEB">
        <w:rPr>
          <w:rFonts w:ascii="GHEA Grapalat" w:hAnsi="GHEA Grapalat"/>
          <w:sz w:val="24"/>
          <w:szCs w:val="24"/>
          <w:lang w:val="hy-AM"/>
        </w:rPr>
        <w:t xml:space="preserve"> մասին» օրենքի 18-րդ հոդվածի 1-ին մասի 21-րդ կետով</w:t>
      </w:r>
      <w:r w:rsidR="007E0421" w:rsidRPr="000B5CEB">
        <w:rPr>
          <w:rFonts w:ascii="GHEA Grapalat" w:hAnsi="GHEA Grapalat"/>
          <w:sz w:val="24"/>
          <w:szCs w:val="24"/>
          <w:lang w:val="hy-AM"/>
        </w:rPr>
        <w:t xml:space="preserve"> համայնքի ավագանին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 xml:space="preserve"> 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ղեկավարի առաջարկությամբ որոշում է կայացնում համայնքի սեփականություն հանդիսացող գույքն օգտագործման տրամադրելու կամ օտարելու մասին,</w:t>
      </w:r>
      <w:r w:rsidR="007E0421" w:rsidRPr="00EA6695">
        <w:rPr>
          <w:lang w:val="hy-AM"/>
        </w:rPr>
        <w:t xml:space="preserve"> </w:t>
      </w:r>
      <w:r w:rsidR="007E0421" w:rsidRPr="00EA6695">
        <w:rPr>
          <w:rFonts w:ascii="GHEA Grapalat" w:hAnsi="GHEA Grapalat"/>
          <w:sz w:val="24"/>
          <w:szCs w:val="24"/>
          <w:lang w:val="hy-AM"/>
        </w:rPr>
        <w:t>35-րդ հոդվածի 1-ին մասի 16-րդ կետով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7E0421" w:rsidRPr="00EA6695">
        <w:rPr>
          <w:rFonts w:ascii="Arial" w:hAnsi="Arial" w:cs="Arial"/>
          <w:color w:val="000000"/>
          <w:sz w:val="21"/>
          <w:szCs w:val="21"/>
          <w:shd w:val="clear" w:color="auto" w:fill="FFFFFF"/>
          <w:lang w:val="hy-AM"/>
        </w:rPr>
        <w:t> </w:t>
      </w:r>
      <w:r w:rsidR="007E0421"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համայնքի ավագանու որոշմամբ և սահմանած պայմաններով օտարում կամ օգտագործման է տրամադրում համայնքի սեփականություն հանդիսացող գույքը</w:t>
      </w:r>
      <w:r w:rsidRPr="00EA669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</w:p>
    <w:p w:rsidR="009211A1" w:rsidRPr="00151026" w:rsidRDefault="00233D12" w:rsidP="009211A1">
      <w:pPr>
        <w:rPr>
          <w:rFonts w:ascii="GHEA Grapalat" w:hAnsi="GHEA Grapalat"/>
          <w:b/>
          <w:sz w:val="24"/>
          <w:szCs w:val="24"/>
          <w:lang w:val="hy-AM"/>
        </w:rPr>
      </w:pPr>
      <w:r w:rsidRPr="0015102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233D12" w:rsidRPr="00151026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33D12" w:rsidRPr="00233D12" w:rsidRDefault="00233D12" w:rsidP="00233D12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ՀԱՄԱՅՆՔԻ ՂԵԿԱՎԱՐ                         Կ.ՄԿՐՏՉՅԱՆ</w:t>
      </w:r>
    </w:p>
    <w:sectPr w:rsidR="00233D12" w:rsidRPr="00233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A1"/>
    <w:rsid w:val="00035EB7"/>
    <w:rsid w:val="000B5CEB"/>
    <w:rsid w:val="00151026"/>
    <w:rsid w:val="0015517A"/>
    <w:rsid w:val="001D0529"/>
    <w:rsid w:val="00233D12"/>
    <w:rsid w:val="00305CB0"/>
    <w:rsid w:val="00343355"/>
    <w:rsid w:val="003A15CA"/>
    <w:rsid w:val="00676483"/>
    <w:rsid w:val="00747A98"/>
    <w:rsid w:val="007829DE"/>
    <w:rsid w:val="007E0421"/>
    <w:rsid w:val="00816BDA"/>
    <w:rsid w:val="008B33F0"/>
    <w:rsid w:val="00904624"/>
    <w:rsid w:val="009211A1"/>
    <w:rsid w:val="009A4E88"/>
    <w:rsid w:val="00B1181D"/>
    <w:rsid w:val="00C73A48"/>
    <w:rsid w:val="00CB55BB"/>
    <w:rsid w:val="00E31BDA"/>
    <w:rsid w:val="00EA6695"/>
    <w:rsid w:val="00EC01A0"/>
    <w:rsid w:val="00F8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695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2025-04-10T06:39:00Z</cp:lastPrinted>
  <dcterms:created xsi:type="dcterms:W3CDTF">2025-04-10T06:31:00Z</dcterms:created>
  <dcterms:modified xsi:type="dcterms:W3CDTF">2025-04-10T06:39:00Z</dcterms:modified>
</cp:coreProperties>
</file>