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0B5CEB" w:rsidRPr="00AA20E6" w:rsidRDefault="000B5CEB" w:rsidP="000B5CEB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ԲԵՌՆԱՏԱՐ/ԻՆՔՆԱԹԱՓ/ GAZ SAZ-538  ՄԵՔԵՆԱՆ «ԱՐՏԱՇԱՏ ՀԱՄԱՅՆՔԻ ԲԱՐԵԿԱՐԳ ԱՐՏԱՇԱՏ» ՀԱՄԱՅՆՔԱՅԻՆ ՈՉ ԱՌԵՎՏՐԱՅԻՆ ԿԱԶՄԱԿԵՐՊՈՒԹՅԱՆՆ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ԻՐԱՎՈՒՆՈՎ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7E0421" w:rsidRPr="00EA6695" w:rsidRDefault="001D0529" w:rsidP="000B5CEB">
      <w:pPr>
        <w:spacing w:before="240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233D12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</w:t>
      </w:r>
      <w:r w:rsidR="00EA6695" w:rsidRPr="00233D12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CEB" w:rsidRPr="000B5CE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Բ</w:t>
      </w:r>
      <w:r w:rsidR="000B5CEB" w:rsidRPr="000B5CE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եռնատար</w:t>
      </w:r>
      <w:r w:rsidR="000B5CEB" w:rsidRPr="000B5CE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/</w:t>
      </w:r>
      <w:r w:rsidR="000B5CEB" w:rsidRPr="000B5CE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ինքնաթափ</w:t>
      </w:r>
      <w:r w:rsidR="000B5CEB" w:rsidRPr="000B5CE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/ GAZ SAZ-538  </w:t>
      </w:r>
      <w:r w:rsidR="000B5CEB" w:rsidRPr="000B5CE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մեքենան</w:t>
      </w:r>
      <w:r w:rsidR="00151026" w:rsidRPr="000B5CEB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EA6695" w:rsidRPr="000B5CEB">
        <w:rPr>
          <w:rFonts w:ascii="GHEA Grapalat" w:hAnsi="GHEA Grapalat"/>
          <w:sz w:val="24"/>
          <w:szCs w:val="24"/>
          <w:lang w:val="hy-AM"/>
        </w:rPr>
        <w:t>ան</w:t>
      </w:r>
      <w:bookmarkStart w:id="0" w:name="_GoBack"/>
      <w:bookmarkEnd w:id="0"/>
      <w:r w:rsidR="00EA6695" w:rsidRPr="000B5CEB">
        <w:rPr>
          <w:rFonts w:ascii="GHEA Grapalat" w:hAnsi="GHEA Grapalat"/>
          <w:sz w:val="24"/>
          <w:szCs w:val="24"/>
          <w:lang w:val="hy-AM"/>
        </w:rPr>
        <w:t>ժամկետ,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0B5CEB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C73A48" w:rsidRPr="000B5CE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C73A48" w:rsidRPr="000B5CEB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C73A48" w:rsidRPr="000B5CE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="00816BDA" w:rsidRPr="000B5CEB">
        <w:rPr>
          <w:rFonts w:ascii="GHEA Grapalat" w:hAnsi="GHEA Grapalat"/>
          <w:sz w:val="24"/>
          <w:szCs w:val="24"/>
          <w:lang w:val="hy-AM"/>
        </w:rPr>
        <w:t xml:space="preserve"> ՀՈԱԿ-ին՝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0B5CEB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 մասին» օրենքի 18-րդ հոդվածի 1-ին մասի 21-րդ կետով</w:t>
      </w:r>
      <w:r w:rsidR="007E0421" w:rsidRPr="000B5CEB">
        <w:rPr>
          <w:rFonts w:ascii="GHEA Grapalat" w:hAnsi="GHEA Grapalat"/>
          <w:sz w:val="24"/>
          <w:szCs w:val="24"/>
          <w:lang w:val="hy-AM"/>
        </w:rPr>
        <w:t xml:space="preserve"> համայնքի ավագանին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151026" w:rsidRDefault="00233D12" w:rsidP="009211A1">
      <w:pPr>
        <w:rPr>
          <w:rFonts w:ascii="GHEA Grapalat" w:hAnsi="GHEA Grapalat"/>
          <w:b/>
          <w:sz w:val="24"/>
          <w:szCs w:val="24"/>
          <w:lang w:val="hy-AM"/>
        </w:rPr>
      </w:pPr>
      <w:r w:rsidRPr="0015102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3D12" w:rsidRPr="00151026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3D12" w:rsidRPr="00233D12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sectPr w:rsidR="00233D12" w:rsidRPr="002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0B5CEB"/>
    <w:rsid w:val="00151026"/>
    <w:rsid w:val="0015517A"/>
    <w:rsid w:val="001D0529"/>
    <w:rsid w:val="00233D12"/>
    <w:rsid w:val="00305CB0"/>
    <w:rsid w:val="00343355"/>
    <w:rsid w:val="00676483"/>
    <w:rsid w:val="00747A98"/>
    <w:rsid w:val="007829DE"/>
    <w:rsid w:val="007E0421"/>
    <w:rsid w:val="00816BDA"/>
    <w:rsid w:val="008B33F0"/>
    <w:rsid w:val="009211A1"/>
    <w:rsid w:val="009A4E88"/>
    <w:rsid w:val="00B1181D"/>
    <w:rsid w:val="00C73A48"/>
    <w:rsid w:val="00CB55BB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2025-04-03T07:30:00Z</cp:lastPrinted>
  <dcterms:created xsi:type="dcterms:W3CDTF">2025-04-03T07:31:00Z</dcterms:created>
  <dcterms:modified xsi:type="dcterms:W3CDTF">2025-04-03T07:31:00Z</dcterms:modified>
</cp:coreProperties>
</file>