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430D" w:rsidRDefault="006507BD" w:rsidP="006507BD">
      <w:pPr>
        <w:spacing w:after="0"/>
        <w:ind w:firstLine="709"/>
        <w:jc w:val="center"/>
        <w:rPr>
          <w:rFonts w:ascii="Arial LatArm" w:hAnsi="Arial LatArm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ՏԵՂԵԿԱՆՔ</w:t>
      </w:r>
      <w:r w:rsidRPr="00BE430D">
        <w:rPr>
          <w:rFonts w:ascii="Arial LatArm" w:hAnsi="Arial LatArm"/>
          <w:b/>
          <w:lang w:val="hy-AM"/>
        </w:rPr>
        <w:t>-</w:t>
      </w:r>
      <w:r w:rsidRPr="00BE430D">
        <w:rPr>
          <w:rFonts w:ascii="Arial" w:hAnsi="Arial" w:cs="Arial"/>
          <w:b/>
          <w:lang w:val="hy-AM"/>
        </w:rPr>
        <w:t>ՀԻՄՆԱՎՈՐՈՒՄ</w:t>
      </w:r>
    </w:p>
    <w:p w:rsidR="00BE1574" w:rsidRPr="00BE430D" w:rsidRDefault="00BE1574" w:rsidP="006507BD">
      <w:pPr>
        <w:spacing w:after="0"/>
        <w:ind w:firstLine="709"/>
        <w:jc w:val="center"/>
        <w:rPr>
          <w:rFonts w:ascii="Arial LatArm" w:hAnsi="Arial LatArm"/>
          <w:b/>
          <w:lang w:val="hy-AM"/>
        </w:rPr>
      </w:pPr>
    </w:p>
    <w:p w:rsidR="006507BD" w:rsidRPr="00BE430D" w:rsidRDefault="006507BD" w:rsidP="006507BD">
      <w:pPr>
        <w:spacing w:after="0"/>
        <w:ind w:firstLine="709"/>
        <w:jc w:val="center"/>
        <w:rPr>
          <w:rFonts w:ascii="Arial LatArm" w:hAnsi="Arial LatArm"/>
          <w:b/>
          <w:lang w:val="hy-AM"/>
        </w:rPr>
      </w:pPr>
    </w:p>
    <w:p w:rsidR="00756BEC" w:rsidRPr="00BE430D" w:rsidRDefault="00D3003B" w:rsidP="00BE430D">
      <w:pPr>
        <w:spacing w:line="360" w:lineRule="auto"/>
        <w:ind w:left="-284" w:right="-216"/>
        <w:jc w:val="center"/>
        <w:rPr>
          <w:rFonts w:ascii="GHEA Grapalat" w:hAnsi="GHEA Grapalat"/>
          <w:b/>
          <w:color w:val="333333"/>
          <w:szCs w:val="26"/>
          <w:shd w:val="clear" w:color="auto" w:fill="FFFFFF"/>
          <w:lang w:val="hy-AM"/>
        </w:rPr>
      </w:pPr>
      <w:r w:rsidRPr="00BE430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BE430D">
        <w:rPr>
          <w:rFonts w:asciiTheme="minorHAnsi" w:hAnsiTheme="minorHAnsi"/>
          <w:b/>
          <w:sz w:val="20"/>
          <w:szCs w:val="24"/>
          <w:lang w:val="hy-AM"/>
        </w:rPr>
        <w:t xml:space="preserve">  </w:t>
      </w:r>
      <w:r w:rsidR="00BE430D" w:rsidRPr="00BE430D">
        <w:rPr>
          <w:rFonts w:asciiTheme="minorHAnsi" w:hAnsiTheme="minorHAnsi"/>
          <w:b/>
          <w:szCs w:val="24"/>
          <w:lang w:val="hy-AM"/>
        </w:rPr>
        <w:t>«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ՀԱՅԱՍՏԱՆԻ</w:t>
      </w:r>
      <w:r w:rsidR="00BE430D"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ՀԱՆՐԱՊԵՏՈՒԹՅԱՆ</w:t>
      </w:r>
      <w:r w:rsidR="00BE430D"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ԱՐԱՐԱՏԻ</w:t>
      </w:r>
      <w:r w:rsidR="00BE430D"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ՄԱՐԶԻ</w:t>
      </w:r>
      <w:r w:rsidR="00BE430D"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BE430D"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BE430D"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BE430D"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2024 ԹՎԱԿԱՆԻ ԴԵԿՏԵՄԲԵՐԻ 25-Ի N 393-Ն ՈՐՈՇՄԱՆ ՄԵՋ </w:t>
      </w:r>
      <w:r w:rsidR="000F483F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ՓՈՓՈԽՈՒԹՅՈՒՆ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 ԵՎ </w:t>
      </w:r>
      <w:r w:rsidR="000F483F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ԼՐԱՑՈՒՄ</w:t>
      </w:r>
      <w:r w:rsidR="00BE430D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 ԿԱՏԱՐԵԼՈՒ ՄԱՍԻՆ</w:t>
      </w:r>
      <w:r w:rsidR="00BE430D" w:rsidRPr="00BE430D">
        <w:rPr>
          <w:rFonts w:asciiTheme="minorHAnsi" w:hAnsiTheme="minorHAnsi"/>
          <w:b/>
          <w:color w:val="333333"/>
          <w:szCs w:val="26"/>
          <w:shd w:val="clear" w:color="auto" w:fill="FFFFFF"/>
          <w:lang w:val="hy-AM"/>
        </w:rPr>
        <w:t>»</w:t>
      </w:r>
      <w:r w:rsidR="00A8165D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3B4B0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3B4B0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975F63" w:rsidRPr="00BE430D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975F63" w:rsidRPr="00BE430D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ՈՐՈՇՄԱՆ</w:t>
      </w:r>
      <w:r w:rsidR="00975F63" w:rsidRPr="00BE430D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ՆԱԽԱԳԾԻ</w:t>
      </w:r>
      <w:r w:rsidR="00975F63" w:rsidRPr="00BE430D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ՎԵՐԱԲԵՐՅԱԼ</w:t>
      </w:r>
    </w:p>
    <w:p w:rsidR="005416BB" w:rsidRPr="00BE430D" w:rsidRDefault="005416BB" w:rsidP="000A74BB">
      <w:pPr>
        <w:ind w:firstLine="720"/>
        <w:jc w:val="center"/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</w:pPr>
    </w:p>
    <w:p w:rsidR="006507BD" w:rsidRPr="00BE430D" w:rsidRDefault="006507BD" w:rsidP="006507BD">
      <w:pPr>
        <w:spacing w:after="0" w:line="360" w:lineRule="auto"/>
        <w:ind w:firstLine="709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6507BD" w:rsidRPr="00BE430D" w:rsidRDefault="006507BD" w:rsidP="006507BD">
      <w:pPr>
        <w:spacing w:after="0"/>
        <w:ind w:firstLine="709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A8165D" w:rsidRPr="00BE430D" w:rsidRDefault="00BE430D" w:rsidP="00B83AC6">
      <w:pPr>
        <w:spacing w:after="0" w:line="360" w:lineRule="auto"/>
        <w:ind w:right="419" w:firstLine="426"/>
        <w:jc w:val="both"/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</w:t>
      </w:r>
      <w:r>
        <w:rPr>
          <w:rFonts w:asciiTheme="minorHAnsi" w:hAnsiTheme="minorHAnsi"/>
          <w:sz w:val="24"/>
          <w:szCs w:val="24"/>
          <w:lang w:val="hy-AM"/>
        </w:rPr>
        <w:t>«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ավագանու 2024 թվականի դեկտեմբերի 25-ի </w:t>
      </w:r>
      <w:r w:rsidRPr="00BE430D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393-Ն որոշման մեջ </w:t>
      </w:r>
      <w:r w:rsidR="000F483F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փոփոխություն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և </w:t>
      </w:r>
      <w:r w:rsidR="000F483F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լրացում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կատարելու մասին</w:t>
      </w:r>
      <w:r>
        <w:rPr>
          <w:rFonts w:asciiTheme="minorHAnsi" w:hAnsiTheme="minorHAnsi"/>
          <w:sz w:val="24"/>
          <w:szCs w:val="24"/>
          <w:lang w:val="hy-AM"/>
        </w:rPr>
        <w:t>»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6507BD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6507B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6507BD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6507B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6507BD" w:rsidRPr="00BE430D">
        <w:rPr>
          <w:rFonts w:ascii="Arial" w:hAnsi="Arial" w:cs="Arial"/>
          <w:sz w:val="24"/>
          <w:szCs w:val="24"/>
          <w:lang w:val="hy-AM"/>
        </w:rPr>
        <w:t>ավագանու</w:t>
      </w:r>
      <w:r w:rsidR="006507B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237986" w:rsidRPr="00BE430D">
        <w:rPr>
          <w:rFonts w:ascii="Arial" w:hAnsi="Arial" w:cs="Arial"/>
          <w:sz w:val="24"/>
          <w:szCs w:val="24"/>
          <w:lang w:val="hy-AM"/>
        </w:rPr>
        <w:t>որոշման</w:t>
      </w:r>
      <w:r w:rsidR="00237986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237986" w:rsidRPr="00BE430D">
        <w:rPr>
          <w:rFonts w:ascii="Arial" w:hAnsi="Arial" w:cs="Arial"/>
          <w:sz w:val="24"/>
          <w:szCs w:val="24"/>
          <w:lang w:val="hy-AM"/>
        </w:rPr>
        <w:t>նախագծի</w:t>
      </w:r>
      <w:r w:rsidR="00237986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FD78BC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FD78BC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A8165D" w:rsidRPr="00BE430D">
        <w:rPr>
          <w:rFonts w:ascii="Arial" w:hAnsi="Arial" w:cs="Arial"/>
          <w:sz w:val="24"/>
          <w:szCs w:val="24"/>
          <w:lang w:val="hy-AM"/>
        </w:rPr>
        <w:t>անհրաժեշտության</w:t>
      </w:r>
      <w:r w:rsidR="00A8165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ընթացիկ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իրավիճակը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,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իրավական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ակտի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z w:val="24"/>
          <w:szCs w:val="24"/>
          <w:lang w:val="hy-AM"/>
        </w:rPr>
        <w:t>ընդունման</w:t>
      </w:r>
      <w:r w:rsidR="00A8165D" w:rsidRPr="00BE430D">
        <w:rPr>
          <w:rFonts w:ascii="Arial LatArm" w:eastAsia="Arial" w:hAnsi="Arial LatArm" w:cs="Arial"/>
          <w:bCs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անհրաժեշտությունը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 xml:space="preserve">,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առկա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խնդիրների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առաջարկվող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 xml:space="preserve"> </w:t>
      </w:r>
      <w:r w:rsidR="00A8165D" w:rsidRPr="00BE430D">
        <w:rPr>
          <w:rFonts w:ascii="Arial" w:eastAsia="Arial" w:hAnsi="Arial" w:cs="Arial"/>
          <w:bCs/>
          <w:spacing w:val="-6"/>
          <w:sz w:val="24"/>
          <w:szCs w:val="24"/>
          <w:lang w:val="hy-AM"/>
        </w:rPr>
        <w:t>լուծումները</w:t>
      </w:r>
      <w:r w:rsidR="00A8165D" w:rsidRPr="00BE430D">
        <w:rPr>
          <w:rFonts w:ascii="Arial LatArm" w:eastAsia="Arial" w:hAnsi="Arial LatArm" w:cs="Arial"/>
          <w:bCs/>
          <w:spacing w:val="-6"/>
          <w:sz w:val="24"/>
          <w:szCs w:val="24"/>
          <w:lang w:val="hy-AM"/>
        </w:rPr>
        <w:t>.</w:t>
      </w:r>
    </w:p>
    <w:p w:rsidR="00A8165D" w:rsidRPr="00BE430D" w:rsidRDefault="00A8165D" w:rsidP="00B83AC6">
      <w:pPr>
        <w:pStyle w:val="a5"/>
        <w:spacing w:line="360" w:lineRule="auto"/>
        <w:ind w:right="414" w:firstLine="426"/>
        <w:rPr>
          <w:rFonts w:ascii="Arial LatArm" w:hAnsi="Arial LatArm"/>
        </w:rPr>
      </w:pP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օրենսգրքի</w:t>
      </w:r>
      <w:r w:rsidRPr="00BE430D">
        <w:rPr>
          <w:rFonts w:ascii="Arial LatArm" w:hAnsi="Arial LatArm"/>
        </w:rPr>
        <w:t xml:space="preserve"> 230-</w:t>
      </w:r>
      <w:r w:rsidRPr="00BE430D">
        <w:rPr>
          <w:rFonts w:ascii="Arial" w:hAnsi="Arial" w:cs="Arial"/>
        </w:rPr>
        <w:t>րդ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հոդվածի</w:t>
      </w:r>
      <w:r w:rsidRPr="00BE430D">
        <w:rPr>
          <w:rFonts w:ascii="Arial LatArm" w:hAnsi="Arial LatArm"/>
        </w:rPr>
        <w:t xml:space="preserve"> 3-</w:t>
      </w:r>
      <w:r w:rsidRPr="00BE430D">
        <w:rPr>
          <w:rFonts w:ascii="Arial" w:hAnsi="Arial" w:cs="Arial"/>
        </w:rPr>
        <w:t>րդ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նախատեսվում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, </w:t>
      </w:r>
      <w:r w:rsidRPr="00BE430D">
        <w:rPr>
          <w:rFonts w:ascii="Arial" w:hAnsi="Arial" w:cs="Arial"/>
        </w:rPr>
        <w:t>որ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ղեկավարի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ներկայացմամբ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կարգով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կարող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դրանց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կայացնել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վճարողի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փոխարեն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վճարում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կատարելու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որոշումներ</w:t>
      </w:r>
      <w:r w:rsidRPr="00BE430D">
        <w:rPr>
          <w:rFonts w:ascii="Arial LatArm" w:hAnsi="Arial LatArm"/>
        </w:rPr>
        <w:t xml:space="preserve">: </w:t>
      </w:r>
      <w:r w:rsidRPr="00BE430D">
        <w:rPr>
          <w:rFonts w:ascii="Arial" w:hAnsi="Arial" w:cs="Arial"/>
        </w:rPr>
        <w:t>Սույն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համապատասխան</w:t>
      </w:r>
      <w:r w:rsidRPr="00BE430D">
        <w:rPr>
          <w:rFonts w:ascii="Arial LatArm" w:hAnsi="Arial LatArm"/>
        </w:rPr>
        <w:t xml:space="preserve">`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գումարը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չի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կարող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գերազանցել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տվյալ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տարվա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հաստատված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եկամուտների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տասը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տոկոսը</w:t>
      </w:r>
      <w:r w:rsidRPr="00BE430D">
        <w:rPr>
          <w:rFonts w:ascii="Arial LatArm" w:hAnsi="Arial LatArm"/>
        </w:rPr>
        <w:t xml:space="preserve">: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կողմից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գումարների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դիմաց</w:t>
      </w:r>
      <w:r w:rsidRPr="00BE430D">
        <w:rPr>
          <w:rFonts w:ascii="Arial LatArm" w:hAnsi="Arial LatArm"/>
          <w:spacing w:val="-3"/>
        </w:rPr>
        <w:t xml:space="preserve"> </w:t>
      </w: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  <w:spacing w:val="-4"/>
        </w:rPr>
        <w:t xml:space="preserve"> </w:t>
      </w:r>
      <w:r w:rsidRPr="00BE430D">
        <w:rPr>
          <w:rFonts w:ascii="Arial" w:hAnsi="Arial" w:cs="Arial"/>
        </w:rPr>
        <w:t>պետական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լրացուցիչ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դոտացիաներ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չեն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տրամադրվում</w:t>
      </w:r>
      <w:r w:rsidRPr="00BE430D">
        <w:rPr>
          <w:rFonts w:ascii="Arial LatArm" w:hAnsi="Arial LatArm"/>
        </w:rPr>
        <w:t>:</w:t>
      </w:r>
    </w:p>
    <w:p w:rsidR="00A8165D" w:rsidRPr="00BE430D" w:rsidRDefault="00A8165D" w:rsidP="00B83AC6">
      <w:pPr>
        <w:pStyle w:val="a5"/>
        <w:spacing w:line="360" w:lineRule="auto"/>
        <w:ind w:right="414" w:firstLine="426"/>
        <w:rPr>
          <w:rFonts w:ascii="Arial LatArm" w:hAnsi="Arial LatArm"/>
        </w:rPr>
      </w:pP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օրենսգրքի</w:t>
      </w:r>
      <w:r w:rsidRPr="00BE430D">
        <w:rPr>
          <w:rFonts w:ascii="Arial LatArm" w:hAnsi="Arial LatArm"/>
        </w:rPr>
        <w:t xml:space="preserve"> 245-</w:t>
      </w:r>
      <w:r w:rsidRPr="00BE430D">
        <w:rPr>
          <w:rFonts w:ascii="Arial" w:hAnsi="Arial" w:cs="Arial"/>
        </w:rPr>
        <w:t>րդ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հոդվածի</w:t>
      </w:r>
      <w:r w:rsidRPr="00BE430D">
        <w:rPr>
          <w:rFonts w:ascii="Arial LatArm" w:hAnsi="Arial LatArm"/>
        </w:rPr>
        <w:t xml:space="preserve"> 2-</w:t>
      </w:r>
      <w:r w:rsidRPr="00BE430D">
        <w:rPr>
          <w:rFonts w:ascii="Arial" w:hAnsi="Arial" w:cs="Arial"/>
        </w:rPr>
        <w:t>րդ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նախատեսվում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, </w:t>
      </w:r>
      <w:r w:rsidRPr="00BE430D">
        <w:rPr>
          <w:rFonts w:ascii="Arial" w:hAnsi="Arial" w:cs="Arial"/>
        </w:rPr>
        <w:t>որ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ղեկավարի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ներկայացմամբ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կարգով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կարող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դրանց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կայացնել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վճարողի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փոխարեն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վճարում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կատարելու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որոշումներ</w:t>
      </w:r>
      <w:r w:rsidRPr="00BE430D">
        <w:rPr>
          <w:rFonts w:ascii="Arial LatArm" w:hAnsi="Arial LatArm"/>
        </w:rPr>
        <w:t xml:space="preserve">: </w:t>
      </w:r>
      <w:r w:rsidRPr="00BE430D">
        <w:rPr>
          <w:rFonts w:ascii="Arial" w:hAnsi="Arial" w:cs="Arial"/>
        </w:rPr>
        <w:t>Սույն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մասին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համապատասխան</w:t>
      </w:r>
      <w:r w:rsidRPr="00BE430D">
        <w:rPr>
          <w:rFonts w:ascii="Arial LatArm" w:hAnsi="Arial LatArm"/>
        </w:rPr>
        <w:t xml:space="preserve">` </w:t>
      </w:r>
      <w:r w:rsidRPr="00BE430D">
        <w:rPr>
          <w:rFonts w:ascii="Arial" w:hAnsi="Arial" w:cs="Arial"/>
        </w:rPr>
        <w:lastRenderedPageBreak/>
        <w:t>համայնքի</w:t>
      </w:r>
      <w:r w:rsidRPr="00BE430D">
        <w:rPr>
          <w:rFonts w:ascii="Arial LatArm" w:hAnsi="Arial LatArm"/>
          <w:spacing w:val="38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  <w:spacing w:val="39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  <w:spacing w:val="39"/>
        </w:rPr>
        <w:t xml:space="preserve"> </w:t>
      </w:r>
      <w:r w:rsidRPr="00BE430D">
        <w:rPr>
          <w:rFonts w:ascii="Arial" w:hAnsi="Arial" w:cs="Arial"/>
        </w:rPr>
        <w:t>արտոնության</w:t>
      </w:r>
      <w:r w:rsidRPr="00BE430D">
        <w:rPr>
          <w:rFonts w:ascii="Arial LatArm" w:hAnsi="Arial LatArm"/>
          <w:spacing w:val="40"/>
        </w:rPr>
        <w:t xml:space="preserve"> </w:t>
      </w:r>
      <w:r w:rsidRPr="00BE430D">
        <w:rPr>
          <w:rFonts w:ascii="Arial" w:hAnsi="Arial" w:cs="Arial"/>
        </w:rPr>
        <w:t>գումարը</w:t>
      </w:r>
      <w:r w:rsidRPr="00BE430D">
        <w:rPr>
          <w:rFonts w:ascii="Arial LatArm" w:hAnsi="Arial LatArm"/>
          <w:spacing w:val="39"/>
        </w:rPr>
        <w:t xml:space="preserve"> </w:t>
      </w:r>
      <w:r w:rsidRPr="00BE430D">
        <w:rPr>
          <w:rFonts w:ascii="Arial" w:hAnsi="Arial" w:cs="Arial"/>
        </w:rPr>
        <w:t>չի</w:t>
      </w:r>
      <w:r w:rsidRPr="00BE430D">
        <w:rPr>
          <w:rFonts w:ascii="Arial LatArm" w:hAnsi="Arial LatArm"/>
          <w:spacing w:val="38"/>
        </w:rPr>
        <w:t xml:space="preserve"> </w:t>
      </w:r>
      <w:r w:rsidRPr="00BE430D">
        <w:rPr>
          <w:rFonts w:ascii="Arial" w:hAnsi="Arial" w:cs="Arial"/>
        </w:rPr>
        <w:t>կարող</w:t>
      </w:r>
      <w:r w:rsidRPr="00BE430D">
        <w:rPr>
          <w:rFonts w:ascii="Arial LatArm" w:hAnsi="Arial LatArm"/>
          <w:spacing w:val="40"/>
        </w:rPr>
        <w:t xml:space="preserve"> </w:t>
      </w:r>
      <w:r w:rsidRPr="00BE430D">
        <w:rPr>
          <w:rFonts w:ascii="Arial" w:hAnsi="Arial" w:cs="Arial"/>
          <w:spacing w:val="-2"/>
        </w:rPr>
        <w:t>գերազանցել</w:t>
      </w:r>
      <w:r w:rsidR="00B83AC6" w:rsidRPr="00BE430D">
        <w:rPr>
          <w:rFonts w:ascii="Arial LatArm" w:hAnsi="Arial LatArm"/>
          <w:spacing w:val="-2"/>
          <w:lang w:val="hy-AM"/>
        </w:rPr>
        <w:t xml:space="preserve"> </w:t>
      </w:r>
      <w:r w:rsidRPr="00BE430D">
        <w:rPr>
          <w:rFonts w:ascii="Arial" w:hAnsi="Arial" w:cs="Arial"/>
        </w:rPr>
        <w:t>տվյալ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տարվա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հաստատված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եկամուտների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տասը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տոկոսը</w:t>
      </w:r>
      <w:r w:rsidRPr="00BE430D">
        <w:rPr>
          <w:rFonts w:ascii="Arial LatArm" w:hAnsi="Arial LatArm"/>
        </w:rPr>
        <w:t xml:space="preserve">: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կողմից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գումարների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դիմաց</w:t>
      </w:r>
      <w:r w:rsidRPr="00BE430D">
        <w:rPr>
          <w:rFonts w:ascii="Arial LatArm" w:hAnsi="Arial LatArm"/>
          <w:spacing w:val="-4"/>
        </w:rPr>
        <w:t xml:space="preserve"> </w:t>
      </w: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  <w:spacing w:val="-5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  <w:spacing w:val="-4"/>
        </w:rPr>
        <w:t xml:space="preserve"> </w:t>
      </w:r>
      <w:r w:rsidRPr="00BE430D">
        <w:rPr>
          <w:rFonts w:ascii="Arial" w:hAnsi="Arial" w:cs="Arial"/>
        </w:rPr>
        <w:t>պետական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բյուջեին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լրացուցիչ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դոտացիաներ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չեն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տրամադրվում</w:t>
      </w:r>
      <w:r w:rsidRPr="00BE430D">
        <w:rPr>
          <w:rFonts w:ascii="Arial LatArm" w:hAnsi="Arial LatArm"/>
        </w:rPr>
        <w:t>:</w:t>
      </w:r>
    </w:p>
    <w:p w:rsidR="00A8165D" w:rsidRPr="00BE430D" w:rsidRDefault="00A8165D" w:rsidP="00A8165D">
      <w:pPr>
        <w:pStyle w:val="a5"/>
        <w:spacing w:line="360" w:lineRule="auto"/>
        <w:ind w:right="414" w:firstLine="431"/>
        <w:rPr>
          <w:rFonts w:ascii="Arial LatArm" w:hAnsi="Arial LatArm"/>
        </w:rPr>
      </w:pPr>
      <w:r w:rsidRPr="00BE430D">
        <w:rPr>
          <w:rFonts w:ascii="Arial" w:hAnsi="Arial" w:cs="Arial"/>
        </w:rPr>
        <w:t>Վերոգրյալ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կարգավորումներից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պարզ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դառնում</w:t>
      </w:r>
      <w:r w:rsidRPr="00BE430D">
        <w:rPr>
          <w:rFonts w:ascii="Arial LatArm" w:hAnsi="Arial LatArm"/>
        </w:rPr>
        <w:t xml:space="preserve">, </w:t>
      </w:r>
      <w:r w:rsidRPr="00BE430D">
        <w:rPr>
          <w:rFonts w:ascii="Arial" w:hAnsi="Arial" w:cs="Arial"/>
        </w:rPr>
        <w:t>որ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Հայաստանի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Հանրապետության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հարկային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օրենսգրքով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ավագանուն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վերապահված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լիազորություն՝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ղեկավարի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ներկայացմամբ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իր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սահմանած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կարգով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սահմանելու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փոխադրամիջոցների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  <w:spacing w:val="-2"/>
        </w:rPr>
        <w:t>արտոնություններ</w:t>
      </w:r>
      <w:r w:rsidRPr="00BE430D">
        <w:rPr>
          <w:rFonts w:ascii="Arial LatArm" w:hAnsi="Arial LatArm"/>
          <w:spacing w:val="-2"/>
        </w:rPr>
        <w:t>:</w:t>
      </w:r>
    </w:p>
    <w:p w:rsidR="00A8165D" w:rsidRPr="00BE430D" w:rsidRDefault="00A8165D" w:rsidP="00A8165D">
      <w:pPr>
        <w:pStyle w:val="a5"/>
        <w:spacing w:line="360" w:lineRule="auto"/>
        <w:ind w:right="416" w:firstLine="426"/>
        <w:rPr>
          <w:rFonts w:ascii="Arial LatArm" w:hAnsi="Arial LatArm"/>
        </w:rPr>
      </w:pPr>
      <w:r w:rsidRPr="00BE430D">
        <w:rPr>
          <w:rFonts w:ascii="Arial" w:hAnsi="Arial" w:cs="Arial"/>
        </w:rPr>
        <w:t>Նկատի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ունենալով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վերոգրյալը՝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Նախագծով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առաջարկվում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է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սահմանել</w:t>
      </w:r>
      <w:r w:rsidRPr="00BE430D">
        <w:rPr>
          <w:rFonts w:ascii="Arial LatArm" w:hAnsi="Arial LatArm"/>
        </w:rPr>
        <w:t xml:space="preserve"> </w:t>
      </w:r>
      <w:r w:rsidR="00B83AC6" w:rsidRPr="00BE430D">
        <w:rPr>
          <w:rFonts w:ascii="Arial" w:hAnsi="Arial" w:cs="Arial"/>
          <w:lang w:val="hy-AM"/>
        </w:rPr>
        <w:t>Արտաշատ</w:t>
      </w:r>
      <w:r w:rsidR="00B83AC6" w:rsidRPr="00BE430D">
        <w:rPr>
          <w:rFonts w:ascii="Arial LatArm" w:hAnsi="Arial LatArm"/>
          <w:lang w:val="hy-AM"/>
        </w:rPr>
        <w:t xml:space="preserve"> </w:t>
      </w:r>
      <w:r w:rsidR="00B83AC6" w:rsidRPr="00BE430D">
        <w:rPr>
          <w:rFonts w:ascii="Arial" w:hAnsi="Arial" w:cs="Arial"/>
          <w:lang w:val="hy-AM"/>
        </w:rPr>
        <w:t>համայնքի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ավագանու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կողմից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անշարժ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և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փոխադրամիջոցի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գույքահարկի</w:t>
      </w:r>
      <w:r w:rsidRPr="00BE430D">
        <w:rPr>
          <w:rFonts w:ascii="Arial LatArm" w:hAnsi="Arial LatArm"/>
        </w:rPr>
        <w:t xml:space="preserve"> </w:t>
      </w:r>
      <w:r w:rsidRPr="00BE430D">
        <w:rPr>
          <w:rFonts w:ascii="Arial" w:hAnsi="Arial" w:cs="Arial"/>
        </w:rPr>
        <w:t>արտոնություններ</w:t>
      </w:r>
      <w:r w:rsidR="00D169E9" w:rsidRPr="00D169E9">
        <w:rPr>
          <w:rFonts w:ascii="Arial" w:hAnsi="Arial" w:cs="Arial"/>
        </w:rPr>
        <w:t xml:space="preserve"> </w:t>
      </w:r>
      <w:r w:rsidR="00D169E9">
        <w:rPr>
          <w:rFonts w:ascii="Arial" w:hAnsi="Arial" w:cs="Arial"/>
          <w:lang w:val="hy-AM"/>
        </w:rPr>
        <w:t xml:space="preserve">առանձին խմբերի քաղաքացիների նկատմամբ, որոնք անձնվիրաբար մասնակցել են Արցախյան </w:t>
      </w:r>
      <w:r w:rsidR="00D169E9" w:rsidRPr="00D169E9">
        <w:rPr>
          <w:rFonts w:ascii="Arial" w:hAnsi="Arial" w:cs="Arial"/>
        </w:rPr>
        <w:t>(</w:t>
      </w:r>
      <w:r w:rsidR="00D169E9">
        <w:rPr>
          <w:rFonts w:ascii="Arial" w:hAnsi="Arial" w:cs="Arial"/>
          <w:lang w:val="hy-AM"/>
        </w:rPr>
        <w:t>Լեռնային Ղարաբաղի</w:t>
      </w:r>
      <w:r w:rsidR="00D169E9" w:rsidRPr="00D169E9">
        <w:rPr>
          <w:rFonts w:ascii="Arial" w:hAnsi="Arial" w:cs="Arial"/>
        </w:rPr>
        <w:t>)</w:t>
      </w:r>
      <w:r w:rsidR="00D169E9">
        <w:rPr>
          <w:rFonts w:ascii="Arial" w:hAnsi="Arial" w:cs="Arial"/>
          <w:lang w:val="hy-AM"/>
        </w:rPr>
        <w:t xml:space="preserve"> և Հայաստանի Հանրապետության պաշտպանության մարտական գործողություններին</w:t>
      </w:r>
      <w:bookmarkStart w:id="0" w:name="_GoBack"/>
      <w:bookmarkEnd w:id="0"/>
      <w:r w:rsidRPr="00BE430D">
        <w:rPr>
          <w:rFonts w:ascii="Arial LatArm" w:hAnsi="Arial LatArm"/>
        </w:rPr>
        <w:t>:</w:t>
      </w:r>
    </w:p>
    <w:p w:rsidR="00A8165D" w:rsidRPr="00BE430D" w:rsidRDefault="00A8165D" w:rsidP="00A8165D">
      <w:pPr>
        <w:spacing w:line="415" w:lineRule="auto"/>
        <w:ind w:left="420" w:right="419" w:firstLine="720"/>
        <w:jc w:val="both"/>
        <w:rPr>
          <w:rFonts w:ascii="Arial LatArm" w:eastAsia="Arial" w:hAnsi="Arial LatArm" w:cs="Arial"/>
          <w:bCs/>
          <w:sz w:val="24"/>
          <w:szCs w:val="24"/>
          <w:lang w:val="vi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E1574" w:rsidRPr="00BE430D" w:rsidRDefault="00BE1574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E1574" w:rsidRPr="00BE430D" w:rsidRDefault="00322633" w:rsidP="00B83AC6">
      <w:pPr>
        <w:spacing w:after="0" w:line="360" w:lineRule="auto"/>
        <w:ind w:firstLine="426"/>
        <w:jc w:val="both"/>
        <w:rPr>
          <w:rFonts w:ascii="Arial LatArm" w:eastAsia="MS Mincho" w:hAnsi="Arial LatArm" w:cs="MS Mincho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ՀԱՄԱՅՆՔԻ</w:t>
      </w:r>
      <w:r w:rsidRPr="00BE430D">
        <w:rPr>
          <w:rFonts w:ascii="Arial LatArm" w:hAnsi="Arial LatArm"/>
          <w:b/>
          <w:lang w:val="hy-AM"/>
        </w:rPr>
        <w:t xml:space="preserve"> </w:t>
      </w:r>
      <w:r w:rsidRPr="00BE430D">
        <w:rPr>
          <w:rFonts w:ascii="Arial" w:hAnsi="Arial" w:cs="Arial"/>
          <w:b/>
          <w:lang w:val="hy-AM"/>
        </w:rPr>
        <w:t>ՂԵԿԱՎԱՐ՝</w:t>
      </w:r>
      <w:r w:rsidRPr="00BE430D">
        <w:rPr>
          <w:rFonts w:ascii="Arial LatArm" w:hAnsi="Arial LatArm"/>
          <w:b/>
          <w:lang w:val="hy-AM"/>
        </w:rPr>
        <w:t xml:space="preserve">                     </w:t>
      </w:r>
      <w:r w:rsidRPr="00BE430D">
        <w:rPr>
          <w:rFonts w:ascii="Arial" w:hAnsi="Arial" w:cs="Arial"/>
          <w:b/>
          <w:lang w:val="hy-AM"/>
        </w:rPr>
        <w:t>Կ</w:t>
      </w:r>
      <w:r w:rsidRPr="00BE430D">
        <w:rPr>
          <w:rFonts w:ascii="Cambria Math" w:eastAsia="MS Mincho" w:hAnsi="Cambria Math" w:cs="Cambria Math"/>
          <w:b/>
          <w:lang w:val="hy-AM"/>
        </w:rPr>
        <w:t>․</w:t>
      </w:r>
      <w:r w:rsidRPr="00BE430D">
        <w:rPr>
          <w:rFonts w:ascii="Arial" w:eastAsia="MS Mincho" w:hAnsi="Arial" w:cs="Arial"/>
          <w:b/>
          <w:lang w:val="hy-AM"/>
        </w:rPr>
        <w:t>ՄԿՐՏՉՅԱՆ</w:t>
      </w: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CB5B2E" w:rsidRPr="00BE430D" w:rsidRDefault="00CB5B2E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25358F" w:rsidRPr="00BE430D" w:rsidRDefault="0025358F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F70791" w:rsidRPr="00BE430D" w:rsidRDefault="00F70791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563B37" w:rsidRPr="00BE430D" w:rsidRDefault="00563B37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Cs w:val="24"/>
          <w:lang w:val="hy-AM"/>
        </w:rPr>
      </w:pPr>
      <w:r w:rsidRPr="00BE430D">
        <w:rPr>
          <w:rFonts w:ascii="Arial" w:hAnsi="Arial" w:cs="Arial"/>
          <w:b/>
          <w:szCs w:val="24"/>
          <w:lang w:val="hy-AM"/>
        </w:rPr>
        <w:t>ՏԵՂԵԿԱՆՔ</w:t>
      </w:r>
      <w:r w:rsidRPr="00BE430D">
        <w:rPr>
          <w:rFonts w:ascii="Arial LatArm" w:hAnsi="Arial LatArm"/>
          <w:b/>
          <w:szCs w:val="24"/>
          <w:lang w:val="hy-AM"/>
        </w:rPr>
        <w:t xml:space="preserve"> 1</w:t>
      </w: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603590" w:rsidRPr="00BE430D" w:rsidRDefault="00BE430D" w:rsidP="00CE5F7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  <w:r w:rsidRPr="00BE430D">
        <w:rPr>
          <w:rFonts w:asciiTheme="minorHAnsi" w:hAnsiTheme="minorHAnsi"/>
          <w:b/>
          <w:szCs w:val="24"/>
          <w:lang w:val="hy-AM"/>
        </w:rPr>
        <w:t>«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ՀԱՅԱՍՏԱՆԻ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ՀԱՆՐԱՊԵՏՈՒԹՅԱՆ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ԱՐԱՐԱՏԻ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ՄԱՐԶԻ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2024 ԹՎԱԿԱՆԻ ԴԵԿՏԵՄԲԵՐԻ 25-Ի N 393-Ն ՈՐՈՇՄԱՆ ՄԵՋ </w:t>
      </w:r>
      <w:r w:rsidR="000F483F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ՓՈՓՈԽՈՒԹՅՈՒՆ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 ԵՎ </w:t>
      </w:r>
      <w:r w:rsidR="000F483F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ԼՐԱՑՈՒՄ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 ԿԱՏԱՐԵԼՈՒ ՄԱՍԻՆ</w:t>
      </w:r>
      <w:r w:rsidRPr="00BE430D">
        <w:rPr>
          <w:rFonts w:asciiTheme="minorHAnsi" w:hAnsiTheme="minorHAnsi"/>
          <w:b/>
          <w:color w:val="333333"/>
          <w:szCs w:val="26"/>
          <w:shd w:val="clear" w:color="auto" w:fill="FFFFFF"/>
          <w:lang w:val="hy-AM"/>
        </w:rPr>
        <w:t>»</w:t>
      </w:r>
      <w:r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ՈՐՈՇՄԱՆ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ՆԱԽԱԳԾԻ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ԸՆԴՈՒՆՄԱՆ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ԿԱՊԱԿՑՈՒԹՅԱՄԲ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ԲՅՈՒՋԵԻ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ԵԿԱՄՈՒՏՆԵՐՈՒՄ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ԵՎ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ԾԱԽՍԵՐՈՒՄ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ՍՊԱՍՎԵԼԻՔ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ՓՈՓՈԽՈՒԹՅՈՒՆՆԵՐԻ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ՄԱՍԻՆ</w:t>
      </w:r>
    </w:p>
    <w:p w:rsidR="00804C05" w:rsidRPr="00BE430D" w:rsidRDefault="00804C05" w:rsidP="0023798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</w:p>
    <w:p w:rsidR="00804C05" w:rsidRPr="00BE430D" w:rsidRDefault="00804C05" w:rsidP="00237986">
      <w:pPr>
        <w:spacing w:after="0" w:line="276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ED178D" w:rsidRPr="00BE430D" w:rsidRDefault="00BE430D" w:rsidP="00804C05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r>
        <w:rPr>
          <w:rFonts w:asciiTheme="minorHAnsi" w:hAnsiTheme="minorHAnsi"/>
          <w:sz w:val="24"/>
          <w:szCs w:val="24"/>
          <w:lang w:val="hy-AM"/>
        </w:rPr>
        <w:t>«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ավագանու 2024 թվականի դեկտեմբերի 25-ի </w:t>
      </w:r>
      <w:r w:rsidRPr="00BE430D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393-Ն որոշման մեջ </w:t>
      </w:r>
      <w:r w:rsidR="000F483F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փոփոխություն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և </w:t>
      </w:r>
      <w:r w:rsidR="000F483F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լրացում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կատարելու մասին</w:t>
      </w:r>
      <w:r>
        <w:rPr>
          <w:rFonts w:asciiTheme="minorHAnsi" w:hAnsiTheme="minorHAnsi"/>
          <w:sz w:val="24"/>
          <w:szCs w:val="24"/>
          <w:lang w:val="hy-AM"/>
        </w:rPr>
        <w:t>»</w:t>
      </w:r>
      <w:r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ավագանու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որոշման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նախագծի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կապակցությամբ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բյուջեում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եկամուտների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և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ծախսերի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վրա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էական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ազդեցություն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չի</w:t>
      </w:r>
      <w:r w:rsidR="00EB4EE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B4EEB" w:rsidRPr="00BE430D">
        <w:rPr>
          <w:rFonts w:ascii="Arial" w:hAnsi="Arial" w:cs="Arial"/>
          <w:sz w:val="24"/>
          <w:szCs w:val="24"/>
          <w:lang w:val="hy-AM"/>
        </w:rPr>
        <w:t>ունենա</w:t>
      </w:r>
      <w:r w:rsidR="00ED178D" w:rsidRPr="00BE430D">
        <w:rPr>
          <w:rFonts w:ascii="Arial" w:hAnsi="Arial" w:cs="Arial"/>
          <w:sz w:val="24"/>
          <w:szCs w:val="24"/>
          <w:lang w:val="hy-AM"/>
        </w:rPr>
        <w:t>։</w:t>
      </w: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322633">
      <w:pPr>
        <w:spacing w:after="0" w:line="360" w:lineRule="auto"/>
        <w:jc w:val="both"/>
        <w:rPr>
          <w:rFonts w:ascii="Arial LatArm" w:eastAsia="MS Mincho" w:hAnsi="Arial LatArm" w:cs="MS Mincho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ՀԱՄԱՅՆՔԻ</w:t>
      </w:r>
      <w:r w:rsidRPr="00BE430D">
        <w:rPr>
          <w:rFonts w:ascii="Arial LatArm" w:hAnsi="Arial LatArm"/>
          <w:b/>
          <w:lang w:val="hy-AM"/>
        </w:rPr>
        <w:t xml:space="preserve"> </w:t>
      </w:r>
      <w:r w:rsidRPr="00BE430D">
        <w:rPr>
          <w:rFonts w:ascii="Arial" w:hAnsi="Arial" w:cs="Arial"/>
          <w:b/>
          <w:lang w:val="hy-AM"/>
        </w:rPr>
        <w:t>ՂԵԿԱՎԱՐ՝</w:t>
      </w:r>
      <w:r w:rsidRPr="00BE430D">
        <w:rPr>
          <w:rFonts w:ascii="Arial LatArm" w:hAnsi="Arial LatArm"/>
          <w:b/>
          <w:lang w:val="hy-AM"/>
        </w:rPr>
        <w:t xml:space="preserve">                     </w:t>
      </w:r>
      <w:r w:rsidRPr="00BE430D">
        <w:rPr>
          <w:rFonts w:ascii="Arial" w:hAnsi="Arial" w:cs="Arial"/>
          <w:b/>
          <w:lang w:val="hy-AM"/>
        </w:rPr>
        <w:t>Կ</w:t>
      </w:r>
      <w:r w:rsidRPr="00BE430D">
        <w:rPr>
          <w:rFonts w:ascii="Cambria Math" w:eastAsia="MS Mincho" w:hAnsi="Cambria Math" w:cs="Cambria Math"/>
          <w:b/>
          <w:lang w:val="hy-AM"/>
        </w:rPr>
        <w:t>․</w:t>
      </w:r>
      <w:r w:rsidRPr="00BE430D">
        <w:rPr>
          <w:rFonts w:ascii="Arial" w:eastAsia="MS Mincho" w:hAnsi="Arial" w:cs="Arial"/>
          <w:b/>
          <w:lang w:val="hy-AM"/>
        </w:rPr>
        <w:t>ՄԿՐՏՉՅԱՆ</w:t>
      </w:r>
    </w:p>
    <w:p w:rsidR="00886239" w:rsidRPr="00BE430D" w:rsidRDefault="00886239" w:rsidP="00322633">
      <w:pPr>
        <w:tabs>
          <w:tab w:val="left" w:pos="315"/>
        </w:tabs>
        <w:spacing w:after="0" w:line="360" w:lineRule="auto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756BEC" w:rsidRPr="00BE430D" w:rsidRDefault="00756BEC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C63192" w:rsidRPr="00BE430D" w:rsidRDefault="00C63192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6D0142" w:rsidRPr="00BE430D" w:rsidRDefault="006D0142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2B1436" w:rsidRPr="00BE430D" w:rsidRDefault="002B1436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EF746C" w:rsidRPr="00BE430D" w:rsidRDefault="00EF746C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CB5B2E" w:rsidRPr="00BE430D" w:rsidRDefault="00CB5B2E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Cs w:val="24"/>
          <w:lang w:val="hy-AM"/>
        </w:rPr>
      </w:pPr>
      <w:r w:rsidRPr="00BE430D">
        <w:rPr>
          <w:rFonts w:ascii="Arial" w:hAnsi="Arial" w:cs="Arial"/>
          <w:b/>
          <w:szCs w:val="24"/>
          <w:lang w:val="hy-AM"/>
        </w:rPr>
        <w:t>ՏԵՂԵԿԱՆՔ</w:t>
      </w:r>
      <w:r w:rsidRPr="00BE430D">
        <w:rPr>
          <w:rFonts w:ascii="Arial LatArm" w:hAnsi="Arial LatArm"/>
          <w:b/>
          <w:szCs w:val="24"/>
          <w:lang w:val="hy-AM"/>
        </w:rPr>
        <w:t xml:space="preserve"> 2</w:t>
      </w:r>
    </w:p>
    <w:p w:rsidR="00BE1574" w:rsidRPr="00BE430D" w:rsidRDefault="00BE1574" w:rsidP="006507BD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</w:p>
    <w:p w:rsidR="00222ED9" w:rsidRPr="00BE430D" w:rsidRDefault="00BE430D" w:rsidP="00222ED9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  <w:r w:rsidRPr="00BE430D">
        <w:rPr>
          <w:rFonts w:asciiTheme="minorHAnsi" w:hAnsiTheme="minorHAnsi"/>
          <w:b/>
          <w:szCs w:val="24"/>
          <w:lang w:val="hy-AM"/>
        </w:rPr>
        <w:t>«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ՀԱՅԱՍՏԱՆԻ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ՀԱՆՐԱՊԵՏՈՒԹՅԱՆ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ԱՐԱՐԱՏԻ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ՄԱՐԶԻ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Pr="00BE430D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2024 ԹՎԱԿԱՆԻ ԴԵԿՏԵՄԲԵՐԻ 25-Ի N 393-Ն ՈՐՈՇՄԱՆ ՄԵՋ </w:t>
      </w:r>
      <w:r w:rsidR="000F483F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ՓՈՓՈԽՈՒԹՅՈՒՆ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 ԵՎ </w:t>
      </w:r>
      <w:r w:rsidR="000F483F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ԼՐԱՑՈՒՄ</w:t>
      </w:r>
      <w:r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 xml:space="preserve"> ԿԱՏԱՐԵԼՈՒ ՄԱՍԻՆ</w:t>
      </w:r>
      <w:r w:rsidRPr="00BE430D">
        <w:rPr>
          <w:rFonts w:asciiTheme="minorHAnsi" w:hAnsiTheme="minorHAnsi"/>
          <w:b/>
          <w:color w:val="333333"/>
          <w:szCs w:val="26"/>
          <w:shd w:val="clear" w:color="auto" w:fill="FFFFFF"/>
          <w:lang w:val="hy-AM"/>
        </w:rPr>
        <w:t>»</w:t>
      </w:r>
      <w:r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ՈՐՈՇՄԱՆ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ՆԱԽԱԳԾԻ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ԸՆԴՈՒՆՄԱՆ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ԿԱՊԱԿՑՈՒԹՅԱՄԲ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ԱՅԼ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ԻՐԱՎԱԿԱՆ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ԱԿՏԵՐԻ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ԸՆԴՈՒՆՄԱՆ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ԱՆՀՐԱԺԵՇՏՈՒԹՅԱՆ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ԿԱՄ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ԲԱՑԱԿԱՅՈՒԹՅԱՆ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ՄԱՍԻՆ</w:t>
      </w:r>
    </w:p>
    <w:p w:rsidR="00CB5B2E" w:rsidRPr="00BE430D" w:rsidRDefault="00CB5B2E" w:rsidP="0023798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</w:p>
    <w:p w:rsidR="00222ED9" w:rsidRPr="00BE430D" w:rsidRDefault="00222ED9" w:rsidP="0023798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</w:p>
    <w:p w:rsidR="00237986" w:rsidRPr="00BE430D" w:rsidRDefault="00237986" w:rsidP="00237986">
      <w:pPr>
        <w:spacing w:after="0" w:line="276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430D" w:rsidP="00381A0E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r>
        <w:rPr>
          <w:rFonts w:asciiTheme="minorHAnsi" w:hAnsiTheme="minorHAnsi"/>
          <w:sz w:val="24"/>
          <w:szCs w:val="24"/>
          <w:lang w:val="hy-AM"/>
        </w:rPr>
        <w:t>«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ավագանու 2024 թվականի դեկտեմբերի 25-ի </w:t>
      </w:r>
      <w:r w:rsidRPr="00BE430D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393-Ն որոշման մեջ </w:t>
      </w:r>
      <w:r w:rsidR="000F483F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փոփոխություն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և </w:t>
      </w:r>
      <w:r w:rsidR="000F483F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լրացում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կատարելու մասին</w:t>
      </w:r>
      <w:r>
        <w:rPr>
          <w:rFonts w:asciiTheme="minorHAnsi" w:hAnsiTheme="minorHAnsi"/>
          <w:sz w:val="24"/>
          <w:szCs w:val="24"/>
          <w:lang w:val="hy-AM"/>
        </w:rPr>
        <w:t>»</w:t>
      </w:r>
      <w:r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ավագանու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որոշման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նախագծի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առնչությամբ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այլ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իրավական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ակտերի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անհրաժեշտություն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չի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առաջանում։</w:t>
      </w:r>
    </w:p>
    <w:p w:rsidR="006507BD" w:rsidRPr="00BE430D" w:rsidRDefault="006507BD" w:rsidP="00BE1574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322633">
      <w:pPr>
        <w:spacing w:after="0" w:line="360" w:lineRule="auto"/>
        <w:jc w:val="both"/>
        <w:rPr>
          <w:rFonts w:ascii="Arial LatArm" w:eastAsia="MS Mincho" w:hAnsi="Arial LatArm" w:cs="MS Mincho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ՀԱՄԱՅՆՔԻ</w:t>
      </w:r>
      <w:r w:rsidRPr="00BE430D">
        <w:rPr>
          <w:rFonts w:ascii="Arial LatArm" w:hAnsi="Arial LatArm"/>
          <w:b/>
          <w:lang w:val="hy-AM"/>
        </w:rPr>
        <w:t xml:space="preserve"> </w:t>
      </w:r>
      <w:r w:rsidRPr="00BE430D">
        <w:rPr>
          <w:rFonts w:ascii="Arial" w:hAnsi="Arial" w:cs="Arial"/>
          <w:b/>
          <w:lang w:val="hy-AM"/>
        </w:rPr>
        <w:t>ՂԵԿԱՎԱՐ՝</w:t>
      </w:r>
      <w:r w:rsidRPr="00BE430D">
        <w:rPr>
          <w:rFonts w:ascii="Arial LatArm" w:hAnsi="Arial LatArm"/>
          <w:b/>
          <w:lang w:val="hy-AM"/>
        </w:rPr>
        <w:t xml:space="preserve">                     </w:t>
      </w:r>
      <w:r w:rsidRPr="00BE430D">
        <w:rPr>
          <w:rFonts w:ascii="Arial" w:hAnsi="Arial" w:cs="Arial"/>
          <w:b/>
          <w:lang w:val="hy-AM"/>
        </w:rPr>
        <w:t>Կ</w:t>
      </w:r>
      <w:r w:rsidRPr="00BE430D">
        <w:rPr>
          <w:rFonts w:ascii="Cambria Math" w:eastAsia="MS Mincho" w:hAnsi="Cambria Math" w:cs="Cambria Math"/>
          <w:b/>
          <w:lang w:val="hy-AM"/>
        </w:rPr>
        <w:t>․</w:t>
      </w:r>
      <w:r w:rsidRPr="00BE430D">
        <w:rPr>
          <w:rFonts w:ascii="Arial" w:eastAsia="MS Mincho" w:hAnsi="Arial" w:cs="Arial"/>
          <w:b/>
          <w:lang w:val="hy-AM"/>
        </w:rPr>
        <w:t>ՄԿՐՏՉՅԱՆ</w:t>
      </w: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sectPr w:rsidR="006507BD" w:rsidRPr="00BE430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424FA"/>
    <w:rsid w:val="000A74BB"/>
    <w:rsid w:val="000F483F"/>
    <w:rsid w:val="00183926"/>
    <w:rsid w:val="001A598D"/>
    <w:rsid w:val="00222ED9"/>
    <w:rsid w:val="00237986"/>
    <w:rsid w:val="0025358F"/>
    <w:rsid w:val="002A3E01"/>
    <w:rsid w:val="002B1436"/>
    <w:rsid w:val="00322633"/>
    <w:rsid w:val="003630F5"/>
    <w:rsid w:val="00381A0E"/>
    <w:rsid w:val="003B4B09"/>
    <w:rsid w:val="003F1799"/>
    <w:rsid w:val="0050022E"/>
    <w:rsid w:val="005416BB"/>
    <w:rsid w:val="00563B37"/>
    <w:rsid w:val="005660BD"/>
    <w:rsid w:val="0058433E"/>
    <w:rsid w:val="005960F1"/>
    <w:rsid w:val="00603590"/>
    <w:rsid w:val="006507BD"/>
    <w:rsid w:val="006C0B77"/>
    <w:rsid w:val="006D0142"/>
    <w:rsid w:val="00723646"/>
    <w:rsid w:val="00756BEC"/>
    <w:rsid w:val="00762B2F"/>
    <w:rsid w:val="007D60AD"/>
    <w:rsid w:val="007E41D2"/>
    <w:rsid w:val="00804C05"/>
    <w:rsid w:val="008242FF"/>
    <w:rsid w:val="008363C3"/>
    <w:rsid w:val="0085490D"/>
    <w:rsid w:val="00870751"/>
    <w:rsid w:val="00886239"/>
    <w:rsid w:val="009044C2"/>
    <w:rsid w:val="00922C48"/>
    <w:rsid w:val="009412FF"/>
    <w:rsid w:val="00975F63"/>
    <w:rsid w:val="00A452A7"/>
    <w:rsid w:val="00A527BA"/>
    <w:rsid w:val="00A8165D"/>
    <w:rsid w:val="00AA6977"/>
    <w:rsid w:val="00B25D11"/>
    <w:rsid w:val="00B537F0"/>
    <w:rsid w:val="00B83AC6"/>
    <w:rsid w:val="00B915B7"/>
    <w:rsid w:val="00B94A97"/>
    <w:rsid w:val="00BE1574"/>
    <w:rsid w:val="00BE430D"/>
    <w:rsid w:val="00BF2AC4"/>
    <w:rsid w:val="00C63192"/>
    <w:rsid w:val="00CB5B2E"/>
    <w:rsid w:val="00CC6AFB"/>
    <w:rsid w:val="00CE5F76"/>
    <w:rsid w:val="00D169E9"/>
    <w:rsid w:val="00D3003B"/>
    <w:rsid w:val="00E7267F"/>
    <w:rsid w:val="00E87CB3"/>
    <w:rsid w:val="00EA59DF"/>
    <w:rsid w:val="00EB4EEB"/>
    <w:rsid w:val="00ED178D"/>
    <w:rsid w:val="00EE4070"/>
    <w:rsid w:val="00EF746C"/>
    <w:rsid w:val="00F12C76"/>
    <w:rsid w:val="00F70791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8165D"/>
    <w:pPr>
      <w:widowControl w:val="0"/>
      <w:autoSpaceDE w:val="0"/>
      <w:autoSpaceDN w:val="0"/>
      <w:spacing w:after="0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6">
    <w:name w:val="Основной текст Знак"/>
    <w:basedOn w:val="a0"/>
    <w:link w:val="a5"/>
    <w:uiPriority w:val="1"/>
    <w:rsid w:val="00A8165D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8165D"/>
    <w:pPr>
      <w:widowControl w:val="0"/>
      <w:autoSpaceDE w:val="0"/>
      <w:autoSpaceDN w:val="0"/>
      <w:spacing w:after="0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6">
    <w:name w:val="Основной текст Знак"/>
    <w:basedOn w:val="a0"/>
    <w:link w:val="a5"/>
    <w:uiPriority w:val="1"/>
    <w:rsid w:val="00A8165D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45</cp:revision>
  <cp:lastPrinted>2025-03-13T05:23:00Z</cp:lastPrinted>
  <dcterms:created xsi:type="dcterms:W3CDTF">2024-02-23T12:58:00Z</dcterms:created>
  <dcterms:modified xsi:type="dcterms:W3CDTF">2025-03-13T05:23:00Z</dcterms:modified>
</cp:coreProperties>
</file>