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46" w:rsidRPr="008063D7" w:rsidRDefault="00344F46" w:rsidP="00344F46">
      <w:pPr>
        <w:rPr>
          <w:rFonts w:ascii="GHEA Grapalat" w:hAnsi="GHEA Grapalat" w:cs="Calibri Light"/>
          <w:sz w:val="28"/>
          <w:szCs w:val="28"/>
          <w:lang w:val="hy-AM"/>
        </w:rPr>
      </w:pPr>
    </w:p>
    <w:p w:rsidR="00344F46" w:rsidRPr="00344F46" w:rsidRDefault="00344F46" w:rsidP="00344F46">
      <w:pPr>
        <w:rPr>
          <w:rFonts w:ascii="GHEA Grapalat" w:hAnsi="GHEA Grapalat" w:cs="Calibri Light"/>
          <w:b/>
          <w:bCs/>
          <w:sz w:val="24"/>
          <w:szCs w:val="24"/>
          <w:lang w:val="hy-AM"/>
        </w:rPr>
      </w:pPr>
      <w:r w:rsidRPr="00344F46">
        <w:rPr>
          <w:rFonts w:ascii="GHEA Grapalat" w:hAnsi="GHEA Grapalat" w:cs="Calibri Light"/>
          <w:sz w:val="24"/>
          <w:szCs w:val="24"/>
          <w:lang w:val="hy-AM"/>
        </w:rPr>
        <w:t xml:space="preserve">                                                    </w:t>
      </w:r>
      <w:r w:rsidRPr="00344F46">
        <w:rPr>
          <w:rFonts w:ascii="GHEA Grapalat" w:hAnsi="GHEA Grapalat"/>
          <w:b/>
          <w:bCs/>
          <w:sz w:val="24"/>
          <w:szCs w:val="24"/>
          <w:lang w:val="hy-AM"/>
        </w:rPr>
        <w:t>ՏԵՂԵԿԱՆՔ</w:t>
      </w:r>
    </w:p>
    <w:p w:rsidR="00344F46" w:rsidRPr="00720A3D" w:rsidRDefault="00720A3D" w:rsidP="00720A3D">
      <w:pPr>
        <w:spacing w:line="360" w:lineRule="auto"/>
        <w:jc w:val="center"/>
        <w:rPr>
          <w:rFonts w:ascii="GHEA Grapalat" w:hAnsi="GHEA Grapalat" w:cs="Calibri Light"/>
          <w:b/>
          <w:sz w:val="24"/>
          <w:szCs w:val="24"/>
          <w:lang w:val="hy-AM"/>
        </w:rPr>
      </w:pPr>
      <w:r w:rsidRPr="00720A3D"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hy-AM"/>
        </w:rPr>
        <w:t>ՀՐԱՏԱՊ ԿԱՐԳՈՎ ՄԵԿ ԱՆՁԻՑ ԳՈՒՅՔ (ՁՆԱԳՆԱՑ) ՁԵՌՔ ԲԵՐԵԼՈՒ ԵՎ ՀԱՅԱՍՏԱՆԻ ՀԱՆՐԱՊԵՏՈՒԹՅԱՆ ՊԱՇՏՊԱՆՈՒԹՅԱՆ ՆԱԽԱՐԱՐՈՒԹՅԱՆ N ԶՈՐԱՄԱՍԻՆ ԱՆՀԱՏՈՒՅՑ ՀԱՆՁՆԵԼՈՒ (ՆՎԻՐԵԼՈՒ) ՄԱՍԻՆ</w:t>
      </w:r>
    </w:p>
    <w:p w:rsidR="00344F46" w:rsidRPr="00344F46" w:rsidRDefault="004C5B94" w:rsidP="00344F46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D1CF1">
        <w:rPr>
          <w:rFonts w:ascii="GHEA Grapalat" w:hAnsi="GHEA Grapalat" w:cs="Calibri Light"/>
          <w:sz w:val="24"/>
          <w:szCs w:val="24"/>
          <w:lang w:val="hy-AM"/>
        </w:rPr>
        <w:t xml:space="preserve"> </w:t>
      </w:r>
      <w:r>
        <w:rPr>
          <w:rFonts w:ascii="GHEA Grapalat" w:hAnsi="GHEA Grapalat" w:cs="Calibri Light"/>
          <w:sz w:val="24"/>
          <w:szCs w:val="24"/>
          <w:lang w:val="hy-AM"/>
        </w:rPr>
        <w:t xml:space="preserve">  </w:t>
      </w:r>
      <w:r w:rsidRPr="00D023B7">
        <w:rPr>
          <w:rFonts w:ascii="GHEA Grapalat" w:hAnsi="GHEA Grapalat" w:cs="Arial"/>
          <w:sz w:val="24"/>
          <w:szCs w:val="24"/>
          <w:lang w:val="hy-AM"/>
        </w:rPr>
        <w:t xml:space="preserve">Հրատապության կարգով </w:t>
      </w:r>
      <w:r w:rsidRPr="007D1CF1">
        <w:rPr>
          <w:rFonts w:ascii="GHEA Grapalat" w:hAnsi="GHEA Grapalat" w:cs="Arial"/>
          <w:sz w:val="24"/>
          <w:szCs w:val="24"/>
          <w:lang w:val="hy-AM"/>
        </w:rPr>
        <w:t xml:space="preserve">մեկ </w:t>
      </w:r>
      <w:r w:rsidR="008E44C6">
        <w:rPr>
          <w:rFonts w:ascii="GHEA Grapalat" w:hAnsi="GHEA Grapalat" w:cs="Arial"/>
          <w:sz w:val="24"/>
          <w:szCs w:val="24"/>
          <w:lang w:val="hy-AM"/>
        </w:rPr>
        <w:t>անձ</w:t>
      </w:r>
      <w:r w:rsidR="008E44C6" w:rsidRPr="008E44C6">
        <w:rPr>
          <w:rFonts w:ascii="GHEA Grapalat" w:hAnsi="GHEA Grapalat" w:cs="Arial"/>
          <w:sz w:val="24"/>
          <w:szCs w:val="24"/>
          <w:lang w:val="hy-AM"/>
        </w:rPr>
        <w:t xml:space="preserve">ից գնում կատարելու </w:t>
      </w:r>
      <w:r w:rsidRPr="007D1CF1">
        <w:rPr>
          <w:rFonts w:ascii="GHEA Grapalat" w:hAnsi="GHEA Grapalat" w:cs="Arial"/>
          <w:sz w:val="24"/>
          <w:szCs w:val="24"/>
          <w:lang w:val="hy-AM"/>
        </w:rPr>
        <w:t xml:space="preserve"> /</w:t>
      </w:r>
      <w:r w:rsidRPr="00D023B7">
        <w:rPr>
          <w:rFonts w:ascii="GHEA Grapalat" w:hAnsi="GHEA Grapalat" w:cs="Arial"/>
          <w:sz w:val="24"/>
          <w:szCs w:val="24"/>
          <w:lang w:val="hy-AM"/>
        </w:rPr>
        <w:t>ձնագնաց</w:t>
      </w:r>
      <w:r w:rsidRPr="007D1CF1">
        <w:rPr>
          <w:rFonts w:ascii="GHEA Grapalat" w:hAnsi="GHEA Grapalat" w:cs="Arial"/>
          <w:sz w:val="24"/>
          <w:szCs w:val="24"/>
          <w:lang w:val="hy-AM"/>
        </w:rPr>
        <w:t>/</w:t>
      </w:r>
      <w:r w:rsidRPr="00D023B7">
        <w:rPr>
          <w:rFonts w:ascii="GHEA Grapalat" w:hAnsi="GHEA Grapalat" w:cs="Arial"/>
          <w:sz w:val="24"/>
          <w:szCs w:val="24"/>
          <w:lang w:val="hy-AM"/>
        </w:rPr>
        <w:t xml:space="preserve"> ձեռք </w:t>
      </w:r>
      <w:bookmarkStart w:id="0" w:name="_GoBack"/>
      <w:bookmarkEnd w:id="0"/>
      <w:r w:rsidRPr="00D023B7">
        <w:rPr>
          <w:rFonts w:ascii="GHEA Grapalat" w:hAnsi="GHEA Grapalat" w:cs="Arial"/>
          <w:sz w:val="24"/>
          <w:szCs w:val="24"/>
          <w:lang w:val="hy-AM"/>
        </w:rPr>
        <w:t xml:space="preserve">Հայաստանի </w:t>
      </w:r>
      <w:r w:rsidRPr="007D1CF1">
        <w:rPr>
          <w:rFonts w:ascii="GHEA Grapalat" w:hAnsi="GHEA Grapalat" w:cs="Arial"/>
          <w:sz w:val="24"/>
          <w:szCs w:val="24"/>
          <w:lang w:val="hy-AM"/>
        </w:rPr>
        <w:t>Հ</w:t>
      </w:r>
      <w:r w:rsidRPr="00D023B7">
        <w:rPr>
          <w:rFonts w:ascii="GHEA Grapalat" w:hAnsi="GHEA Grapalat" w:cs="Arial"/>
          <w:sz w:val="24"/>
          <w:szCs w:val="24"/>
          <w:lang w:val="hy-AM"/>
        </w:rPr>
        <w:t xml:space="preserve">անրապետության </w:t>
      </w:r>
      <w:r w:rsidRPr="007D1CF1">
        <w:rPr>
          <w:rFonts w:ascii="GHEA Grapalat" w:hAnsi="GHEA Grapalat" w:cs="Arial"/>
          <w:sz w:val="24"/>
          <w:szCs w:val="24"/>
          <w:lang w:val="hy-AM"/>
        </w:rPr>
        <w:t>Պ</w:t>
      </w:r>
      <w:r w:rsidRPr="00D023B7">
        <w:rPr>
          <w:rFonts w:ascii="GHEA Grapalat" w:hAnsi="GHEA Grapalat" w:cs="Arial"/>
          <w:sz w:val="24"/>
          <w:szCs w:val="24"/>
          <w:lang w:val="hy-AM"/>
        </w:rPr>
        <w:t xml:space="preserve">աշտպանության Նախարարության </w:t>
      </w:r>
      <w:r w:rsidRPr="007D1CF1">
        <w:rPr>
          <w:rFonts w:ascii="GHEA Grapalat" w:hAnsi="GHEA Grapalat" w:cs="Arial"/>
          <w:sz w:val="24"/>
          <w:szCs w:val="24"/>
          <w:lang w:val="hy-AM"/>
        </w:rPr>
        <w:t>N</w:t>
      </w:r>
      <w:r w:rsidRPr="00D023B7">
        <w:rPr>
          <w:rFonts w:ascii="GHEA Grapalat" w:hAnsi="GHEA Grapalat" w:cs="Arial"/>
          <w:sz w:val="24"/>
          <w:szCs w:val="24"/>
          <w:lang w:val="hy-AM"/>
        </w:rPr>
        <w:t xml:space="preserve"> զորամասին հանձնելու</w:t>
      </w:r>
      <w:r w:rsidR="00344F46" w:rsidRPr="00344F46">
        <w:rPr>
          <w:rFonts w:ascii="GHEA Grapalat" w:hAnsi="GHEA Grapalat" w:cs="Arial"/>
          <w:sz w:val="24"/>
          <w:szCs w:val="24"/>
          <w:lang w:val="hy-AM"/>
        </w:rPr>
        <w:t xml:space="preserve"> (նվիրելու) դեպքում տարեկան բյուջեում նախատեսվում է </w:t>
      </w:r>
      <w:r w:rsidRPr="004C5B94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344F46" w:rsidRPr="00344F46">
        <w:rPr>
          <w:rFonts w:ascii="GHEA Grapalat" w:hAnsi="GHEA Grapalat" w:cs="Arial"/>
          <w:sz w:val="24"/>
          <w:szCs w:val="24"/>
          <w:lang w:val="hy-AM"/>
        </w:rPr>
        <w:t>:</w:t>
      </w:r>
    </w:p>
    <w:p w:rsidR="00344F46" w:rsidRPr="00344F46" w:rsidRDefault="00344F46" w:rsidP="00344F46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344F46" w:rsidRPr="00344F46" w:rsidRDefault="00344F46" w:rsidP="00344F46">
      <w:pPr>
        <w:rPr>
          <w:rFonts w:ascii="GHEA Grapalat" w:hAnsi="GHEA Grapalat"/>
          <w:sz w:val="24"/>
          <w:szCs w:val="24"/>
          <w:lang w:val="hy-AM"/>
        </w:rPr>
      </w:pPr>
      <w:r w:rsidRPr="00344F46">
        <w:rPr>
          <w:rFonts w:ascii="GHEA Grapalat" w:hAnsi="GHEA Grapalat"/>
          <w:sz w:val="24"/>
          <w:szCs w:val="24"/>
          <w:lang w:val="hy-AM"/>
        </w:rPr>
        <w:t xml:space="preserve">               </w:t>
      </w:r>
    </w:p>
    <w:p w:rsidR="00344F46" w:rsidRPr="00344F46" w:rsidRDefault="00344F46" w:rsidP="00344F46">
      <w:pPr>
        <w:rPr>
          <w:rFonts w:ascii="GHEA Grapalat" w:hAnsi="GHEA Grapalat"/>
          <w:b/>
          <w:bCs/>
          <w:sz w:val="24"/>
          <w:szCs w:val="24"/>
          <w:lang w:val="hy-AM"/>
        </w:rPr>
      </w:pPr>
      <w:r w:rsidRPr="00344F46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Pr="00344F46">
        <w:rPr>
          <w:rFonts w:ascii="GHEA Grapalat" w:hAnsi="GHEA Grapalat"/>
          <w:b/>
          <w:bCs/>
          <w:sz w:val="24"/>
          <w:szCs w:val="24"/>
          <w:lang w:val="hy-AM"/>
        </w:rPr>
        <w:t>ՀԱՄԱՅՆՔԻ ՂԵԿԱՎԱՐ                           Կ.ՄԿՐՏՉՅԱՆ</w:t>
      </w:r>
    </w:p>
    <w:p w:rsidR="00D92344" w:rsidRPr="00344F46" w:rsidRDefault="00D92344">
      <w:pPr>
        <w:rPr>
          <w:rFonts w:ascii="GHEA Grapalat" w:hAnsi="GHEA Grapalat"/>
          <w:sz w:val="24"/>
          <w:szCs w:val="24"/>
        </w:rPr>
      </w:pPr>
    </w:p>
    <w:sectPr w:rsidR="00D92344" w:rsidRPr="0034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6"/>
    <w:rsid w:val="00344F46"/>
    <w:rsid w:val="004C5B94"/>
    <w:rsid w:val="00720A3D"/>
    <w:rsid w:val="008E44C6"/>
    <w:rsid w:val="00C023F5"/>
    <w:rsid w:val="00D9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2023-05-17T10:35:00Z</dcterms:created>
  <dcterms:modified xsi:type="dcterms:W3CDTF">2024-01-25T12:37:00Z</dcterms:modified>
</cp:coreProperties>
</file>