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75" w:rsidRPr="007D3575" w:rsidRDefault="007D3575" w:rsidP="007D3575">
      <w:pPr>
        <w:spacing w:after="0"/>
        <w:jc w:val="both"/>
        <w:rPr>
          <w:rFonts w:ascii="GHEA Grapalat" w:hAnsi="GHEA Grapalat"/>
          <w:lang w:val="hy-AM"/>
        </w:rPr>
      </w:pPr>
    </w:p>
    <w:p w:rsidR="007D3575" w:rsidRPr="007D3575" w:rsidRDefault="007D3575" w:rsidP="007D357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3575">
        <w:rPr>
          <w:rFonts w:ascii="GHEA Grapalat" w:hAnsi="GHEA Grapalat"/>
          <w:lang w:val="hy-AM"/>
        </w:rPr>
        <w:t xml:space="preserve">        </w:t>
      </w:r>
      <w:r w:rsidR="00EB7100">
        <w:rPr>
          <w:rFonts w:ascii="GHEA Grapalat" w:hAnsi="GHEA Grapalat"/>
          <w:lang w:val="hy-AM"/>
        </w:rPr>
        <w:t xml:space="preserve">                               </w:t>
      </w:r>
      <w:r w:rsidR="00EB7100" w:rsidRPr="00EB7100">
        <w:rPr>
          <w:rFonts w:ascii="GHEA Grapalat" w:hAnsi="GHEA Grapalat"/>
          <w:lang w:val="hy-AM"/>
        </w:rPr>
        <w:t xml:space="preserve">     </w:t>
      </w:r>
      <w:r w:rsidRPr="007D357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B7100" w:rsidRPr="00EB7100" w:rsidRDefault="00EB7100" w:rsidP="007D3575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D3575" w:rsidRPr="00EB7100" w:rsidRDefault="00EB7100" w:rsidP="00EB7100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EB7100">
        <w:rPr>
          <w:rFonts w:ascii="GHEA Grapalat" w:hAnsi="GHEA Grapalat"/>
          <w:b/>
          <w:sz w:val="24"/>
          <w:szCs w:val="24"/>
          <w:lang w:val="hy-AM"/>
        </w:rPr>
        <w:t>&lt;&lt;ԳՈՒՅՔԱԳՐՄԱՆ ՓԱՍՏԱԹՂԹԵՐՈՒՄ ԿԱՏԱՐՎԱԾ ՓՈՓՈԽՈՒԹՅՈՒՆՆԵՐԸ ՀԱՍՏԱՏԵԼՈՒ ՄԱՍԻՆ&gt;&gt; ԱՐՏԱՇԱՏ  ՀԱՄԱՅՆՔԻ ԱՎԱԳԱՆՈՒ ՈՐՈՇՄԱՆ ՆԱԽԱԳԾԻ ԸՆԴՈՒՆՄԱՆ ԱՆՀՐԱԺԵՇՏՈՒԹՅԱՆ  ՄԱՍԻՆ</w:t>
      </w:r>
    </w:p>
    <w:p w:rsidR="007D3575" w:rsidRPr="00950BB9" w:rsidRDefault="007D3575" w:rsidP="007D3575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50BB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3575" w:rsidRPr="001E5C66" w:rsidRDefault="007D3575" w:rsidP="001E5C66">
      <w:pPr>
        <w:spacing w:after="0" w:line="360" w:lineRule="auto"/>
        <w:ind w:right="142"/>
        <w:jc w:val="both"/>
        <w:rPr>
          <w:rFonts w:ascii="GHEA Grapalat" w:hAnsi="GHEA Grapalat"/>
          <w:sz w:val="24"/>
          <w:szCs w:val="24"/>
          <w:lang w:val="hy-AM"/>
        </w:rPr>
      </w:pPr>
      <w:r w:rsidRPr="00950BB9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950BB9">
        <w:rPr>
          <w:rFonts w:ascii="GHEA Grapalat" w:hAnsi="GHEA Grapalat"/>
          <w:sz w:val="24"/>
          <w:szCs w:val="24"/>
          <w:lang w:val="hy-AM"/>
        </w:rPr>
        <w:t>&lt;&lt;Գույքագրման փաստաթղթերում կատարված փոփոխությունները հաստատելու մասին&gt;&gt;</w:t>
      </w:r>
      <w:r w:rsidRPr="00950BB9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950BB9">
        <w:rPr>
          <w:rFonts w:ascii="GHEA Grapalat" w:hAnsi="GHEA Grapalat"/>
          <w:sz w:val="24"/>
          <w:szCs w:val="24"/>
          <w:lang w:val="hy-AM"/>
        </w:rPr>
        <w:t>ո</w:t>
      </w:r>
      <w:r w:rsidRPr="00950BB9"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="00EB7100" w:rsidRPr="00950BB9">
        <w:rPr>
          <w:rFonts w:ascii="GHEA Grapalat" w:hAnsi="GHEA Grapalat"/>
          <w:sz w:val="24"/>
          <w:szCs w:val="24"/>
          <w:lang w:val="hy-AM"/>
        </w:rPr>
        <w:t xml:space="preserve">ընդունման անհրաժեշտությունը </w:t>
      </w:r>
      <w:r w:rsidRPr="00950BB9">
        <w:rPr>
          <w:rFonts w:ascii="GHEA Grapalat" w:hAnsi="GHEA Grapalat"/>
          <w:sz w:val="24"/>
          <w:szCs w:val="24"/>
          <w:lang w:val="hy-AM"/>
        </w:rPr>
        <w:t xml:space="preserve"> պայմանավորված է </w:t>
      </w:r>
      <w:r w:rsidR="001E5C66" w:rsidRPr="001E5C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«Տեղական ինքնակառավարման մասին» օրենքի 77-րդ հոդվածի 3-րդ մասով, 18-րդ հոդվածի 1-ին մասի 42-րդ կետով</w:t>
      </w:r>
      <w:r w:rsidR="001E5C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15D85" w:rsidRPr="00E15D85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E15D85" w:rsidRPr="000E785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Արտաշատ համայնքի ղեկավարի 2024 թվականի փետրվարի 09-ի թիվ </w:t>
      </w:r>
      <w:r w:rsidR="00E15D85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N</w:t>
      </w:r>
      <w:r w:rsidR="00E15D85" w:rsidRPr="000E785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E15D85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712-Ա որոշու</w:t>
      </w:r>
      <w:r w:rsidR="00E15D85" w:rsidRPr="00E15D85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մով և</w:t>
      </w:r>
      <w:r w:rsidR="001E5C66" w:rsidRPr="001E5C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նոտարի կողմից 09.02.2024 թվականին հաստատված</w:t>
      </w:r>
      <w:r w:rsidR="001E5C66" w:rsidRPr="001E5C66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1E5C66" w:rsidRPr="001E5C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5C66" w:rsidRPr="001E5C66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1E5C66" w:rsidRPr="001E5C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(գրանցամատյանի թիվ 599, նոտարական ակտի կոդ</w:t>
      </w:r>
      <w:r w:rsidR="00E15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568-20240209-66-7684389)</w:t>
      </w:r>
      <w:r w:rsidR="00E15D85" w:rsidRPr="00E15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1E5C66" w:rsidRPr="001E5C66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1E5C66" w:rsidRPr="001E5C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(գրանցամատյանի թիվ 600, նոտարական ակտի կոդ 568-20240209-66-7684304) </w:t>
      </w:r>
      <w:r w:rsidR="001E5C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հայտարարություններ</w:t>
      </w:r>
      <w:r w:rsidR="001E5C66" w:rsidRPr="001E5C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ով և </w:t>
      </w:r>
      <w:r w:rsidR="00B80B6E" w:rsidRPr="00B80B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«Հարվեստ» ՍՊԸ-ի տնօրեն</w:t>
      </w:r>
      <w:r w:rsidR="00B80B6E" w:rsidRPr="00B80B6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B80B6E" w:rsidRPr="00B80B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Արա Սերժիկի</w:t>
      </w:r>
      <w:r w:rsidR="00B80B6E" w:rsidRPr="00B80B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5C66" w:rsidRPr="001E5C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Զաքարյանի 09.02.2024 թվականի թիվ Ք-2472 դիմումով:</w:t>
      </w:r>
      <w:bookmarkStart w:id="0" w:name="_GoBack"/>
      <w:bookmarkEnd w:id="0"/>
    </w:p>
    <w:p w:rsidR="00AC3419" w:rsidRPr="00950BB9" w:rsidRDefault="00AC3419">
      <w:pPr>
        <w:rPr>
          <w:lang w:val="hy-AM"/>
        </w:rPr>
      </w:pPr>
    </w:p>
    <w:p w:rsidR="00EB7100" w:rsidRPr="00950BB9" w:rsidRDefault="00EB7100">
      <w:pPr>
        <w:rPr>
          <w:lang w:val="hy-AM"/>
        </w:rPr>
      </w:pPr>
    </w:p>
    <w:p w:rsidR="00EB7100" w:rsidRPr="00EB7100" w:rsidRDefault="00EB7100">
      <w:pPr>
        <w:rPr>
          <w:rFonts w:ascii="GHEA Grapalat" w:hAnsi="GHEA Grapalat"/>
          <w:b/>
          <w:sz w:val="24"/>
          <w:szCs w:val="24"/>
          <w:lang w:val="en-US"/>
        </w:rPr>
      </w:pPr>
      <w:r w:rsidRPr="00950BB9">
        <w:rPr>
          <w:lang w:val="hy-AM"/>
        </w:rPr>
        <w:t xml:space="preserve">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՝    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Կ.Մկրտչյան</w:t>
      </w:r>
      <w:proofErr w:type="spellEnd"/>
    </w:p>
    <w:sectPr w:rsidR="00EB7100" w:rsidRPr="00EB7100" w:rsidSect="001E5C66">
      <w:pgSz w:w="11906" w:h="16838" w:code="9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5"/>
    <w:rsid w:val="001E5C66"/>
    <w:rsid w:val="007D3575"/>
    <w:rsid w:val="00950BB9"/>
    <w:rsid w:val="00AC3419"/>
    <w:rsid w:val="00B80B6E"/>
    <w:rsid w:val="00E15D85"/>
    <w:rsid w:val="00E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2024-02-06T07:30:00Z</cp:lastPrinted>
  <dcterms:created xsi:type="dcterms:W3CDTF">2023-01-31T11:21:00Z</dcterms:created>
  <dcterms:modified xsi:type="dcterms:W3CDTF">2024-02-12T08:36:00Z</dcterms:modified>
</cp:coreProperties>
</file>