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D4" w:rsidRPr="003C280F" w:rsidRDefault="00DD7CD4" w:rsidP="00DD7CD4">
      <w:pPr>
        <w:rPr>
          <w:rFonts w:ascii="GHEA Grapalat" w:hAnsi="GHEA Grapalat" w:cs="Calibri Light"/>
          <w:b/>
          <w:bCs/>
          <w:sz w:val="28"/>
          <w:szCs w:val="28"/>
          <w:lang w:val="hy-AM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F33967" w:rsidRPr="00E27A67" w:rsidRDefault="00DD7CD4" w:rsidP="00F33967">
      <w:pPr>
        <w:pStyle w:val="a3"/>
        <w:jc w:val="center"/>
        <w:rPr>
          <w:rFonts w:cs="Arial"/>
          <w:b/>
          <w:lang w:val="hy-AM"/>
        </w:rPr>
      </w:pPr>
      <w:bookmarkStart w:id="0" w:name="_GoBack"/>
      <w:r w:rsidRPr="003C280F">
        <w:rPr>
          <w:rFonts w:cs="Arial"/>
          <w:b/>
          <w:bCs/>
          <w:lang w:val="hy-AM"/>
        </w:rPr>
        <w:t xml:space="preserve">        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="00957F34" w:rsidRPr="00957F34">
        <w:rPr>
          <w:b/>
          <w:iCs/>
          <w:color w:val="333333"/>
          <w:shd w:val="clear" w:color="auto" w:fill="FFFFFF"/>
          <w:lang w:val="hy-AM"/>
        </w:rPr>
        <w:t>ՀԱՐՅՈՒՐ ԱՂԲԱՄԱՆ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 ,,ԱՐՏԱՇԱՏ ԿՈՄՈՒՆԱԼ ՍՊԱՍԱՐԿՈՒՄ,, ՀԱՄԱՅՆՔԱՅԻՆ ՈՉ ԱՌԵՎՏՐԱՅԻՆ ԿԱԶՄԱԿԵՐՊՈՒԹՅԱՆԸ ԱՆԺԱՄԿԵՏ, ԱՆՀԱՏՈՒՅՑ ՕԳՏԱԳՈՐԾՄԱՆ ՏՐԱՄԱԴՐԵԼՈՒ ՄԱՍԻՆ</w:t>
      </w:r>
    </w:p>
    <w:bookmarkEnd w:id="0"/>
    <w:p w:rsidR="00DD7CD4" w:rsidRPr="00F33967" w:rsidRDefault="00DD7CD4" w:rsidP="00F33967">
      <w:pPr>
        <w:jc w:val="center"/>
        <w:rPr>
          <w:rFonts w:ascii="GHEA Grapalat" w:hAnsi="GHEA Grapalat" w:cs="Calibri Light"/>
          <w:sz w:val="24"/>
          <w:szCs w:val="24"/>
          <w:lang w:val="hy-AM"/>
        </w:rPr>
      </w:pPr>
      <w:r w:rsidRPr="00F33967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957F34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57F34">
        <w:rPr>
          <w:rFonts w:ascii="Verdana" w:hAnsi="Verdana"/>
          <w:color w:val="000000"/>
          <w:shd w:val="clear" w:color="auto" w:fill="FFFFFF"/>
          <w:lang w:val="hy-AM"/>
        </w:rPr>
        <w:t>Արտաշատ համայնքի սեփականություն հանդիսացող թվով հարյուր պլաստմասե աղբաման (</w:t>
      </w:r>
      <w:r>
        <w:rPr>
          <w:rFonts w:ascii="Verdana" w:hAnsi="Verdana"/>
          <w:color w:val="000000"/>
          <w:shd w:val="clear" w:color="auto" w:fill="FFFFFF"/>
          <w:lang w:val="hy-AM"/>
        </w:rPr>
        <w:t>աղբաման պլաստմասե՝ 1100լ, 100 հատ</w:t>
      </w:r>
      <w:r w:rsidRPr="00957F34">
        <w:rPr>
          <w:rFonts w:ascii="Verdana" w:hAnsi="Verdana"/>
          <w:color w:val="000000"/>
          <w:shd w:val="clear" w:color="auto" w:fill="FFFFFF"/>
          <w:lang w:val="hy-AM"/>
        </w:rPr>
        <w:t>,</w:t>
      </w:r>
      <w:r>
        <w:rPr>
          <w:rFonts w:ascii="Verdana" w:hAnsi="Verdana"/>
          <w:color w:val="000000"/>
          <w:shd w:val="clear" w:color="auto" w:fill="FFFFFF"/>
          <w:lang w:val="hy-AM"/>
        </w:rPr>
        <w:t> միավորի գինը՝ 110</w:t>
      </w:r>
      <w:r>
        <w:rPr>
          <w:rFonts w:ascii="Verdana" w:hAnsi="Verdana"/>
          <w:color w:val="000000"/>
          <w:shd w:val="clear" w:color="auto" w:fill="FFFFFF"/>
          <w:lang w:val="hy-AM"/>
        </w:rPr>
        <w:t> </w:t>
      </w:r>
      <w:r>
        <w:rPr>
          <w:rFonts w:ascii="Verdana" w:hAnsi="Verdana"/>
          <w:color w:val="000000"/>
          <w:shd w:val="clear" w:color="auto" w:fill="FFFFFF"/>
          <w:lang w:val="hy-AM"/>
        </w:rPr>
        <w:t>000</w:t>
      </w:r>
      <w:r w:rsidRPr="00957F34">
        <w:rPr>
          <w:rFonts w:ascii="Verdana" w:hAnsi="Verdana"/>
          <w:color w:val="000000"/>
          <w:shd w:val="clear" w:color="auto" w:fill="FFFFFF"/>
          <w:lang w:val="hy-AM"/>
        </w:rPr>
        <w:t xml:space="preserve"> </w:t>
      </w:r>
      <w:r>
        <w:rPr>
          <w:rFonts w:ascii="Verdana" w:hAnsi="Verdana"/>
          <w:color w:val="000000"/>
          <w:shd w:val="clear" w:color="auto" w:fill="FFFFFF"/>
          <w:lang w:val="hy-AM"/>
        </w:rPr>
        <w:t>(մեկ հարյուր տասը</w:t>
      </w:r>
      <w:r w:rsidRPr="00957F34">
        <w:rPr>
          <w:rFonts w:ascii="Verdana" w:hAnsi="Verdana"/>
          <w:color w:val="000000"/>
          <w:shd w:val="clear" w:color="auto" w:fill="FFFFFF"/>
          <w:lang w:val="hy-AM"/>
        </w:rPr>
        <w:t> հազար) </w:t>
      </w:r>
      <w:r>
        <w:rPr>
          <w:rFonts w:ascii="Verdana" w:hAnsi="Verdana"/>
          <w:color w:val="000000"/>
          <w:shd w:val="clear" w:color="auto" w:fill="FFFFFF"/>
          <w:lang w:val="hy-AM"/>
        </w:rPr>
        <w:t>ՀՀ դրամ</w:t>
      </w:r>
      <w:r w:rsidRPr="00957F34">
        <w:rPr>
          <w:rFonts w:ascii="Verdana" w:hAnsi="Verdana"/>
          <w:color w:val="000000"/>
          <w:shd w:val="clear" w:color="auto" w:fill="FFFFFF"/>
          <w:lang w:val="hy-AM"/>
        </w:rPr>
        <w:t>) կոմունալ ծառայությունների բարելավման նպատակով տրամադրել «Արտաշատ-կոմունալ սպասարկում» ՀՈԱԿ-ին՝ անժամկետ, անհատույց օգտագործման</w:t>
      </w:r>
      <w:r w:rsidR="00F33967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3967" w:rsidRPr="00957F34">
        <w:rPr>
          <w:rFonts w:ascii="Verdana" w:hAnsi="Verdana"/>
          <w:color w:val="000000"/>
          <w:shd w:val="clear" w:color="auto" w:fill="FFFFFF"/>
          <w:lang w:val="hy-AM"/>
        </w:rPr>
        <w:t xml:space="preserve">տրամադրելու </w:t>
      </w:r>
      <w:r w:rsidR="00DD7CD4" w:rsidRPr="00957F34">
        <w:rPr>
          <w:rFonts w:ascii="Verdana" w:hAnsi="Verdana"/>
          <w:color w:val="000000"/>
          <w:shd w:val="clear" w:color="auto" w:fill="FFFFFF"/>
          <w:lang w:val="hy-AM"/>
        </w:rPr>
        <w:t>դեպքում տարեկան բյուջեում</w:t>
      </w:r>
      <w:r w:rsidR="00F7044A" w:rsidRPr="00957F34">
        <w:rPr>
          <w:rFonts w:ascii="Verdana" w:hAnsi="Verdana"/>
          <w:color w:val="000000"/>
          <w:shd w:val="clear" w:color="auto" w:fill="FFFFFF"/>
          <w:lang w:val="hy-AM"/>
        </w:rPr>
        <w:t xml:space="preserve"> </w:t>
      </w:r>
      <w:r w:rsidR="00DD7CD4" w:rsidRPr="00957F34">
        <w:rPr>
          <w:rFonts w:ascii="Verdana" w:hAnsi="Verdana"/>
          <w:color w:val="000000"/>
          <w:shd w:val="clear" w:color="auto" w:fill="FFFFFF"/>
          <w:lang w:val="hy-AM"/>
        </w:rPr>
        <w:t>ավելացում</w:t>
      </w:r>
      <w:r w:rsidR="00F7044A" w:rsidRPr="00957F34">
        <w:rPr>
          <w:rFonts w:ascii="Verdana" w:hAnsi="Verdana"/>
          <w:color w:val="000000"/>
          <w:shd w:val="clear" w:color="auto" w:fill="FFFFFF"/>
          <w:lang w:val="hy-AM"/>
        </w:rPr>
        <w:t xml:space="preserve"> չի նախատեսվում</w:t>
      </w:r>
      <w:r w:rsidR="00DD7CD4" w:rsidRPr="00957F34">
        <w:rPr>
          <w:rFonts w:ascii="Verdana" w:hAnsi="Verdana"/>
          <w:color w:val="000000"/>
          <w:shd w:val="clear" w:color="auto" w:fill="FFFFFF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C40E7"/>
    <w:rsid w:val="003C280F"/>
    <w:rsid w:val="00957F34"/>
    <w:rsid w:val="009A14AD"/>
    <w:rsid w:val="00DD7CD4"/>
    <w:rsid w:val="00F33967"/>
    <w:rsid w:val="00F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2023-03-07T10:21:00Z</cp:lastPrinted>
  <dcterms:created xsi:type="dcterms:W3CDTF">2023-03-07T08:52:00Z</dcterms:created>
  <dcterms:modified xsi:type="dcterms:W3CDTF">2023-12-18T06:20:00Z</dcterms:modified>
</cp:coreProperties>
</file>