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6B914525" w14:textId="4391765B" w:rsidR="006A171C" w:rsidRPr="00774105" w:rsidRDefault="006A171C" w:rsidP="006A171C">
      <w:pPr>
        <w:pStyle w:val="a5"/>
        <w:jc w:val="center"/>
      </w:pPr>
      <w:r>
        <w:t>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</w:t>
      </w:r>
      <w:r w:rsidR="00A3163D">
        <w:rPr>
          <w:lang w:val="hy-AM"/>
        </w:rPr>
        <w:t>0,52667</w:t>
      </w:r>
      <w:r w:rsidR="00A3163D">
        <w:rPr>
          <w:lang w:val="hy-AM"/>
        </w:rPr>
        <w:t xml:space="preserve"> </w:t>
      </w:r>
      <w:r>
        <w:rPr>
          <w:lang w:val="hy-AM"/>
        </w:rPr>
        <w:t>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t xml:space="preserve"> </w:t>
      </w:r>
      <w:r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3F168711" w14:textId="77777777" w:rsidR="006A171C" w:rsidRPr="00763469" w:rsidRDefault="006A171C" w:rsidP="006A171C">
      <w:pPr>
        <w:rPr>
          <w:rFonts w:ascii="GHEA Grapalat" w:hAnsi="GHEA Grapalat" w:cs="Arial"/>
          <w:sz w:val="24"/>
          <w:szCs w:val="24"/>
          <w:lang w:val="en-US"/>
        </w:rPr>
      </w:pPr>
    </w:p>
    <w:p w14:paraId="5E485CEF" w14:textId="77777777" w:rsidR="006A171C" w:rsidRPr="00763469" w:rsidRDefault="006A171C" w:rsidP="006A171C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9221AC9" w14:textId="5EF14B0F" w:rsidR="006A171C" w:rsidRPr="00AF014D" w:rsidRDefault="006A171C" w:rsidP="006A1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F014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Արտաշատ համայնքի Մխչյան գյուղում գտնվող, Արտաշատ համայնքի սեփականություն </w:t>
      </w:r>
      <w:r w:rsidRPr="00A3163D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A3163D" w:rsidRPr="00A3163D">
        <w:rPr>
          <w:rFonts w:ascii="GHEA Grapalat" w:hAnsi="GHEA Grapalat"/>
          <w:sz w:val="24"/>
          <w:szCs w:val="24"/>
          <w:lang w:val="hy-AM"/>
        </w:rPr>
        <w:t>0,52667</w:t>
      </w:r>
      <w:r w:rsidR="001F5413" w:rsidRPr="00A31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163D">
        <w:rPr>
          <w:rFonts w:ascii="GHEA Grapalat" w:hAnsi="GHEA Grapalat"/>
          <w:sz w:val="24"/>
          <w:szCs w:val="24"/>
          <w:lang w:val="hy-AM"/>
        </w:rPr>
        <w:t>հա գյուղատնտեսական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proofErr w:type="gramStart"/>
      <w:r w:rsidRPr="00AF014D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Pr="00AF014D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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առաջանում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: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E18A620" w14:textId="5A195B04" w:rsidR="006A171C" w:rsidRPr="00103137" w:rsidRDefault="006A171C" w:rsidP="006A171C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</w:t>
      </w:r>
      <w:r w:rsidR="00A3163D">
        <w:rPr>
          <w:lang w:val="hy-AM"/>
        </w:rPr>
        <w:t>0,52667</w:t>
      </w:r>
      <w:r w:rsidR="00A3163D">
        <w:rPr>
          <w:lang w:val="hy-AM"/>
        </w:rPr>
        <w:t xml:space="preserve"> </w:t>
      </w:r>
      <w:r>
        <w:rPr>
          <w:lang w:val="hy-AM"/>
        </w:rPr>
        <w:t>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rPr>
          <w:lang w:val="hy-AM"/>
        </w:rPr>
        <w:t>»</w:t>
      </w:r>
    </w:p>
    <w:p w14:paraId="32A9D439" w14:textId="77777777" w:rsidR="006A171C" w:rsidRPr="00C60C66" w:rsidRDefault="006A171C" w:rsidP="006A171C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83F5AD6" w14:textId="77777777" w:rsidR="006A171C" w:rsidRPr="00C60C66" w:rsidRDefault="006A171C" w:rsidP="006A171C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718C8C32" w14:textId="77777777" w:rsidR="006A171C" w:rsidRPr="00C60C66" w:rsidRDefault="006A171C" w:rsidP="006A171C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37EB4CCE" w14:textId="485DF1D7" w:rsidR="006A171C" w:rsidRPr="00BF6AC4" w:rsidRDefault="006A171C" w:rsidP="006A1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 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Արտաշատ համայնքի Մխչյան գյուղում գտնվող, Արտաշատ համայնքի սեփականություն </w:t>
      </w:r>
      <w:r w:rsidRPr="00A3163D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A3163D" w:rsidRPr="00A3163D">
        <w:rPr>
          <w:rFonts w:ascii="GHEA Grapalat" w:hAnsi="GHEA Grapalat"/>
          <w:sz w:val="24"/>
          <w:szCs w:val="24"/>
          <w:lang w:val="hy-AM"/>
        </w:rPr>
        <w:t>0,52667</w:t>
      </w:r>
      <w:r w:rsidR="001F5413" w:rsidRPr="00A316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163D">
        <w:rPr>
          <w:rFonts w:ascii="GHEA Grapalat" w:hAnsi="GHEA Grapalat"/>
          <w:sz w:val="24"/>
          <w:szCs w:val="24"/>
          <w:lang w:val="hy-AM"/>
        </w:rPr>
        <w:t xml:space="preserve">  հա գյուղատնտեսական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նշանակության հողամասն  աճուրդային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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համայնքի բյուջե կմուտքագրվի հողամասի օտարման</w:t>
      </w:r>
      <w:r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արժեքը, հողամասը կօգտագործվի իր նշանակությանը համապատասխան:</w:t>
      </w:r>
    </w:p>
    <w:p w14:paraId="58EE5160" w14:textId="77777777" w:rsidR="006A171C" w:rsidRPr="00BF6AC4" w:rsidRDefault="006A171C" w:rsidP="006A171C">
      <w:pPr>
        <w:rPr>
          <w:rFonts w:ascii="GHEA Grapalat" w:hAnsi="GHEA Grapalat"/>
          <w:sz w:val="24"/>
          <w:szCs w:val="24"/>
          <w:lang w:val="hy-AM"/>
        </w:rPr>
      </w:pP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4131E548" w14:textId="7F47AE80" w:rsidR="006A171C" w:rsidRPr="00181C45" w:rsidRDefault="006A171C" w:rsidP="006A171C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Pr="00181C45">
        <w:rPr>
          <w:lang w:val="hy-AM"/>
        </w:rPr>
        <w:t xml:space="preserve"> </w:t>
      </w:r>
      <w:r w:rsidRPr="00EC6112">
        <w:rPr>
          <w:lang w:val="hy-AM"/>
        </w:rPr>
        <w:t xml:space="preserve">ԱՐՏԱՇԱՏ ՀԱՄԱՅՆՔԻ </w:t>
      </w:r>
      <w:r>
        <w:rPr>
          <w:lang w:val="hy-AM"/>
        </w:rPr>
        <w:t>ՄԽՉՅԱՆ ԳՅՈՒՂՈՒՄ</w:t>
      </w:r>
      <w:r w:rsidRPr="00EC6112">
        <w:rPr>
          <w:lang w:val="hy-AM"/>
        </w:rPr>
        <w:t xml:space="preserve"> ԳՏՆՎՈՂ</w:t>
      </w:r>
      <w:r>
        <w:rPr>
          <w:lang w:val="hy-AM"/>
        </w:rPr>
        <w:t>,</w:t>
      </w:r>
      <w:r w:rsidRPr="00EC6112">
        <w:rPr>
          <w:lang w:val="hy-AM"/>
        </w:rPr>
        <w:t xml:space="preserve"> ԱՐՏԱՇԱՏ ՀԱՄԱՅՆՔԻ ՍԵՓԱԿԱՆՈՒԹՅՈՒՆ ՀԱՆԴԻՍԱՑՈՂ</w:t>
      </w:r>
      <w:r>
        <w:rPr>
          <w:lang w:val="hy-AM"/>
        </w:rPr>
        <w:t xml:space="preserve"> </w:t>
      </w:r>
      <w:r w:rsidR="00A3163D">
        <w:rPr>
          <w:lang w:val="hy-AM"/>
        </w:rPr>
        <w:t>0,52667</w:t>
      </w:r>
      <w:r w:rsidR="001F5413" w:rsidRPr="001F5413">
        <w:rPr>
          <w:lang w:val="hy-AM"/>
        </w:rPr>
        <w:t xml:space="preserve"> </w:t>
      </w:r>
      <w:r>
        <w:rPr>
          <w:lang w:val="hy-AM"/>
        </w:rPr>
        <w:t>ՀԱ</w:t>
      </w:r>
      <w:r w:rsidRPr="00EC6112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EC6112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EC6112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3235D658" w14:textId="77777777" w:rsidR="006A171C" w:rsidRPr="00181C45" w:rsidRDefault="006A171C" w:rsidP="006A171C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566CC9FB" w14:textId="77777777" w:rsidR="006A171C" w:rsidRPr="00181C45" w:rsidRDefault="006A171C" w:rsidP="006A171C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68D7E1F" w14:textId="66454359" w:rsidR="006A171C" w:rsidRPr="00181C45" w:rsidRDefault="006A171C" w:rsidP="006A171C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>
        <w:rPr>
          <w:lang w:val="hy-AM"/>
        </w:rPr>
        <w:t>Ա</w:t>
      </w:r>
      <w:r w:rsidRPr="00A969BE">
        <w:rPr>
          <w:lang w:val="hy-AM"/>
        </w:rPr>
        <w:t xml:space="preserve">րտաշատ համայնքի </w:t>
      </w:r>
      <w:r>
        <w:rPr>
          <w:lang w:val="hy-AM"/>
        </w:rPr>
        <w:t>Մխչյան գյուղում</w:t>
      </w:r>
      <w:r w:rsidRPr="00A969BE">
        <w:rPr>
          <w:lang w:val="hy-AM"/>
        </w:rPr>
        <w:t xml:space="preserve"> գտնվող</w:t>
      </w:r>
      <w:r>
        <w:rPr>
          <w:lang w:val="hy-AM"/>
        </w:rPr>
        <w:t>,</w:t>
      </w:r>
      <w:r w:rsidRPr="00A969BE">
        <w:rPr>
          <w:lang w:val="hy-AM"/>
        </w:rPr>
        <w:t xml:space="preserve"> </w:t>
      </w:r>
      <w:r>
        <w:rPr>
          <w:lang w:val="hy-AM"/>
        </w:rPr>
        <w:t>Ա</w:t>
      </w:r>
      <w:r w:rsidRPr="00A969BE">
        <w:rPr>
          <w:lang w:val="hy-AM"/>
        </w:rPr>
        <w:t>րտաշատ համայնքի սեփականություն հանդիսացող</w:t>
      </w:r>
      <w:r>
        <w:rPr>
          <w:lang w:val="hy-AM"/>
        </w:rPr>
        <w:t xml:space="preserve"> </w:t>
      </w:r>
      <w:r w:rsidR="00A3163D">
        <w:rPr>
          <w:lang w:val="hy-AM"/>
        </w:rPr>
        <w:t>0,52667</w:t>
      </w:r>
      <w:bookmarkStart w:id="0" w:name="_GoBack"/>
      <w:bookmarkEnd w:id="0"/>
      <w:r w:rsidR="001F5413" w:rsidRPr="001F5413">
        <w:rPr>
          <w:lang w:val="hy-AM"/>
        </w:rPr>
        <w:t xml:space="preserve"> </w:t>
      </w:r>
      <w:r>
        <w:rPr>
          <w:lang w:val="hy-AM"/>
        </w:rPr>
        <w:t xml:space="preserve"> հա</w:t>
      </w:r>
      <w:r w:rsidRPr="00A969BE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A969BE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A969BE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Pr="00181C45">
        <w:rPr>
          <w:rFonts w:cs="Arial"/>
          <w:lang w:val="hy-AM"/>
        </w:rPr>
        <w:t xml:space="preserve"> նախատեսվում է բյուջեի եկամուտների ավելացում, ծախսերի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ավել</w:t>
      </w:r>
      <w:r w:rsidRPr="00763469">
        <w:rPr>
          <w:rFonts w:cs="Arial"/>
          <w:lang w:val="hy-AM"/>
        </w:rPr>
        <w:t>ա</w:t>
      </w:r>
      <w:r w:rsidRPr="00181C45">
        <w:rPr>
          <w:rFonts w:cs="Arial"/>
          <w:lang w:val="hy-AM"/>
        </w:rPr>
        <w:t>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կամ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նվազեցում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չի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նախատեսվում</w:t>
      </w:r>
      <w:r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1F5413"/>
    <w:rsid w:val="002821CB"/>
    <w:rsid w:val="00330B79"/>
    <w:rsid w:val="00400856"/>
    <w:rsid w:val="0054799A"/>
    <w:rsid w:val="00581E85"/>
    <w:rsid w:val="005960FE"/>
    <w:rsid w:val="00617BF3"/>
    <w:rsid w:val="006A171C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A3163D"/>
    <w:rsid w:val="00B05F3B"/>
    <w:rsid w:val="00BF6AC4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28</cp:revision>
  <cp:lastPrinted>2023-05-24T10:44:00Z</cp:lastPrinted>
  <dcterms:created xsi:type="dcterms:W3CDTF">2023-03-01T06:53:00Z</dcterms:created>
  <dcterms:modified xsi:type="dcterms:W3CDTF">2023-10-30T11:12:00Z</dcterms:modified>
</cp:coreProperties>
</file>