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8E360C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5727C017" w:rsidR="0073313C" w:rsidRPr="00C21BBB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5E7C0F" w:rsidRPr="005E7C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ԱՅԳԵՍՏԱՆ ԳՅՈՒՂԻ ԳԼԽԱՎՈՐ ՀԱՏԱԿԱԳԾՈՒՄ /ԳՈՏԵՎՈՐՄԱՆ ՆԱԽԱԳԾՈՒՄ/ 0,34707ՀԱ ՄԱԿԵՐԵՍՈՎ ՀՈՂԱՄԱՍԻ ՆՊԱՏԱԿԱՅԻՆ ԵՎ ԳՈՐԾԱՌՆԱԿԱՆ ՆՇԱՆԱԿՈՒԹՅԱՆ ՓՈՓՈԽՈՒԹՅՈՒՆԸ ՀԱՍՏԱՏԵԼՈՒ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585C35AA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5E7C0F" w:rsidRPr="005E7C0F">
        <w:rPr>
          <w:rFonts w:ascii="GHEA Grapalat" w:hAnsi="GHEA Grapalat"/>
          <w:sz w:val="24"/>
          <w:szCs w:val="24"/>
          <w:lang w:val="hy-AM"/>
        </w:rPr>
        <w:t>«</w:t>
      </w:r>
      <w:r w:rsidR="005E7C0F">
        <w:rPr>
          <w:rFonts w:ascii="GHEA Grapalat" w:hAnsi="GHEA Grapalat"/>
          <w:sz w:val="24"/>
          <w:szCs w:val="24"/>
          <w:lang w:val="hy-AM"/>
        </w:rPr>
        <w:t>Ա</w:t>
      </w:r>
      <w:r w:rsidR="005E7C0F" w:rsidRPr="005E7C0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E7C0F">
        <w:rPr>
          <w:rFonts w:ascii="GHEA Grapalat" w:hAnsi="GHEA Grapalat"/>
          <w:sz w:val="24"/>
          <w:szCs w:val="24"/>
          <w:lang w:val="hy-AM"/>
        </w:rPr>
        <w:t>Ա</w:t>
      </w:r>
      <w:r w:rsidR="005E7C0F" w:rsidRPr="005E7C0F">
        <w:rPr>
          <w:rFonts w:ascii="GHEA Grapalat" w:hAnsi="GHEA Grapalat"/>
          <w:sz w:val="24"/>
          <w:szCs w:val="24"/>
          <w:lang w:val="hy-AM"/>
        </w:rPr>
        <w:t>յգեստան գյուղի գլխավոր հատակագծում /գոտեվորման նախագծում/ 0,34707հա մակերեսով հողամասի նպատակային եվ գործառնական նշանակության փոփոխությունը հաստատելու մասին»</w:t>
      </w:r>
      <w:r w:rsidR="008839F4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4836634A" w14:textId="77777777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5E7C0F">
        <w:rPr>
          <w:rFonts w:ascii="GHEA Grapalat" w:hAnsi="GHEA Grapalat"/>
          <w:b/>
          <w:sz w:val="24"/>
          <w:szCs w:val="24"/>
          <w:lang w:val="hy-AM"/>
        </w:rPr>
        <w:t>ԱՐՏԱՇԱՏ ՀԱՄԱՅՆՔԻ ԱՅԳԵՍՏԱՆ ԳՅՈՒՂԻ ԳԼԽԱՎՈՐ ՀԱՏԱԿԱԳԾՈՒՄ /ԳՈՏԵՎՈՐՄԱՆ ՆԱԽԱԳԾՈՒՄ/ 0,34707ՀԱ ՄԱԿԵՐԵՍՈՎ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3F1949F0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45498A13" w:rsidR="00F97C5F" w:rsidRPr="00C21BBB" w:rsidRDefault="0073313C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lang w:val="hy-AM"/>
        </w:rPr>
        <w:t xml:space="preserve"> </w:t>
      </w:r>
      <w:r w:rsidR="008839F4" w:rsidRPr="00C21BBB">
        <w:rPr>
          <w:rFonts w:ascii="GHEA Grapalat" w:hAnsi="GHEA Grapalat"/>
          <w:lang w:val="hy-AM"/>
        </w:rPr>
        <w:t xml:space="preserve"> </w:t>
      </w:r>
      <w:r w:rsidR="005E7C0F" w:rsidRPr="005E7C0F">
        <w:rPr>
          <w:rFonts w:ascii="GHEA Grapalat" w:hAnsi="GHEA Grapalat"/>
          <w:sz w:val="24"/>
          <w:szCs w:val="24"/>
          <w:lang w:val="hy-AM"/>
        </w:rPr>
        <w:t>«</w:t>
      </w:r>
      <w:r w:rsidR="005E7C0F">
        <w:rPr>
          <w:rFonts w:ascii="GHEA Grapalat" w:hAnsi="GHEA Grapalat"/>
          <w:sz w:val="24"/>
          <w:szCs w:val="24"/>
          <w:lang w:val="hy-AM"/>
        </w:rPr>
        <w:t>Ա</w:t>
      </w:r>
      <w:r w:rsidR="005E7C0F" w:rsidRPr="005E7C0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E7C0F">
        <w:rPr>
          <w:rFonts w:ascii="GHEA Grapalat" w:hAnsi="GHEA Grapalat"/>
          <w:sz w:val="24"/>
          <w:szCs w:val="24"/>
          <w:lang w:val="hy-AM"/>
        </w:rPr>
        <w:t>Ա</w:t>
      </w:r>
      <w:r w:rsidR="005E7C0F" w:rsidRPr="005E7C0F">
        <w:rPr>
          <w:rFonts w:ascii="GHEA Grapalat" w:hAnsi="GHEA Grapalat"/>
          <w:sz w:val="24"/>
          <w:szCs w:val="24"/>
          <w:lang w:val="hy-AM"/>
        </w:rPr>
        <w:t>յգեստան գյուղի գլխավոր հատակագծում /գոտեվորման նախագծում/ 0,34707հա մակերեսով հողամասի նպատակային եվ գործառնական նշանակության փոփոխությունը հաստատելու մասին»</w:t>
      </w:r>
      <w:r w:rsidR="005E7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հնարավոր կլինի </w:t>
      </w:r>
      <w:r w:rsidR="005E7C0F">
        <w:rPr>
          <w:rFonts w:ascii="GHEA Grapalat" w:hAnsi="GHEA Grapalat"/>
          <w:sz w:val="24"/>
          <w:szCs w:val="24"/>
          <w:lang w:val="hy-AM"/>
        </w:rPr>
        <w:t>փոփոխել հողամասի նպատակային և գործառնական նշանակությունը, կկատարվել ներդրումներ և կստեղծվեն աշխատատատեղեր։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6E97A05" w14:textId="77777777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5E7C0F">
        <w:rPr>
          <w:rFonts w:ascii="GHEA Grapalat" w:hAnsi="GHEA Grapalat"/>
          <w:b/>
          <w:sz w:val="24"/>
          <w:szCs w:val="24"/>
          <w:lang w:val="hy-AM"/>
        </w:rPr>
        <w:t>ԱՐՏԱՇԱՏ ՀԱՄԱՅՆՔԻ ԱՅԳԵՍՏԱՆ ԳՅՈՒՂԻ ԳԼԽԱՎՈՐ ՀԱՏԱԿԱԳԾՈՒՄ /ԳՈՏԵՎՈՐՄԱՆ ՆԱԽԱԳԾՈՒՄ/ 0,34707ՀԱ ՄԱԿԵՐԵՍՈՎ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698BE552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4594781C" w:rsidR="00F97C5F" w:rsidRPr="00C21BBB" w:rsidRDefault="005E7C0F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 </w:t>
      </w:r>
      <w:r w:rsidRPr="005E7C0F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E7C0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E7C0F">
        <w:rPr>
          <w:rFonts w:ascii="GHEA Grapalat" w:hAnsi="GHEA Grapalat"/>
          <w:sz w:val="24"/>
          <w:szCs w:val="24"/>
          <w:lang w:val="hy-AM"/>
        </w:rPr>
        <w:t>յգեստան գյուղի գլխավոր հատակագծում /գոտեվորման նախագծում/ 0,34707հա մակերեսով հողամասի նպատակային եվ գործառնական նշանակության փոփոխությունը հաստատելու մասին»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37BC05E7" w:rsidR="00F97C5F" w:rsidRPr="00C21BBB" w:rsidRDefault="005E7C0F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bookmarkStart w:id="0" w:name="_GoBack"/>
      <w:bookmarkEnd w:id="0"/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92070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92070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C0C46"/>
    <w:rsid w:val="004F460D"/>
    <w:rsid w:val="0054799A"/>
    <w:rsid w:val="005960FE"/>
    <w:rsid w:val="005E7C0F"/>
    <w:rsid w:val="00683954"/>
    <w:rsid w:val="006C26D1"/>
    <w:rsid w:val="006C4D21"/>
    <w:rsid w:val="0073313C"/>
    <w:rsid w:val="007E2200"/>
    <w:rsid w:val="00835E89"/>
    <w:rsid w:val="00843208"/>
    <w:rsid w:val="008839F4"/>
    <w:rsid w:val="008E360C"/>
    <w:rsid w:val="00925048"/>
    <w:rsid w:val="00957A8D"/>
    <w:rsid w:val="009D48FC"/>
    <w:rsid w:val="00AD468E"/>
    <w:rsid w:val="00AE531A"/>
    <w:rsid w:val="00B91EDD"/>
    <w:rsid w:val="00BA3B07"/>
    <w:rsid w:val="00C21BBB"/>
    <w:rsid w:val="00C36A98"/>
    <w:rsid w:val="00D27F55"/>
    <w:rsid w:val="00D731FE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33</cp:revision>
  <cp:lastPrinted>2023-10-02T12:44:00Z</cp:lastPrinted>
  <dcterms:created xsi:type="dcterms:W3CDTF">2022-06-03T08:02:00Z</dcterms:created>
  <dcterms:modified xsi:type="dcterms:W3CDTF">2023-10-02T13:12:00Z</dcterms:modified>
</cp:coreProperties>
</file>