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1" w:rsidRDefault="000E6AA8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        </w:t>
      </w:r>
    </w:p>
    <w:p w:rsidR="007527C5" w:rsidRDefault="00BD4151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                                                   </w:t>
      </w:r>
      <w:r w:rsidR="00325B0B" w:rsidRPr="00B70EC7">
        <w:rPr>
          <w:rFonts w:ascii="Sylfaen" w:hAnsi="Sylfaen"/>
          <w:b/>
          <w:lang w:val="en-US"/>
        </w:rPr>
        <w:t xml:space="preserve">      </w:t>
      </w:r>
      <w:r w:rsidR="007527C5">
        <w:rPr>
          <w:rFonts w:ascii="Sylfaen" w:hAnsi="Sylfaen"/>
          <w:b/>
          <w:lang w:val="en-US"/>
        </w:rPr>
        <w:t xml:space="preserve">       </w:t>
      </w:r>
    </w:p>
    <w:p w:rsidR="007527C5" w:rsidRDefault="007527C5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                                                                 </w:t>
      </w:r>
      <w:r w:rsidR="00325B0B" w:rsidRPr="00B70EC7">
        <w:rPr>
          <w:rFonts w:ascii="Sylfaen" w:hAnsi="Sylfaen"/>
          <w:b/>
          <w:lang w:val="en-US"/>
        </w:rPr>
        <w:t xml:space="preserve"> ՀԻՄՆԱՎՈՐՈՒՄ</w:t>
      </w:r>
      <w:r w:rsidR="00973D58">
        <w:rPr>
          <w:rFonts w:ascii="Sylfaen" w:hAnsi="Sylfaen"/>
          <w:b/>
          <w:lang w:val="en-US"/>
        </w:rPr>
        <w:t xml:space="preserve"> 5</w:t>
      </w:r>
      <w:r w:rsidR="00CA5AE4">
        <w:rPr>
          <w:rFonts w:ascii="Sylfaen" w:hAnsi="Sylfaen"/>
          <w:b/>
          <w:lang w:val="en-US"/>
        </w:rPr>
        <w:t>/25</w:t>
      </w:r>
    </w:p>
    <w:p w:rsidR="007527C5" w:rsidRDefault="007527C5">
      <w:pPr>
        <w:rPr>
          <w:rFonts w:ascii="Sylfaen" w:hAnsi="Sylfaen"/>
          <w:b/>
          <w:lang w:val="en-US"/>
        </w:rPr>
      </w:pPr>
    </w:p>
    <w:p w:rsidR="00325B0B" w:rsidRPr="00B70EC7" w:rsidRDefault="007527C5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        </w:t>
      </w:r>
      <w:r w:rsidR="00325B0B" w:rsidRPr="00B70EC7">
        <w:rPr>
          <w:rFonts w:ascii="Sylfaen" w:hAnsi="Sylfaen"/>
          <w:b/>
          <w:lang w:val="en-US"/>
        </w:rPr>
        <w:t xml:space="preserve"> </w:t>
      </w:r>
      <w:r w:rsidR="00CF7656">
        <w:rPr>
          <w:rFonts w:ascii="Sylfaen" w:hAnsi="Sylfaen"/>
          <w:b/>
          <w:lang w:val="en-US"/>
        </w:rPr>
        <w:t>«</w:t>
      </w:r>
      <w:proofErr w:type="spellStart"/>
      <w:r w:rsidR="00325B0B" w:rsidRPr="00B70EC7">
        <w:rPr>
          <w:rFonts w:ascii="Sylfaen" w:hAnsi="Sylfaen"/>
          <w:b/>
          <w:lang w:val="en-US"/>
        </w:rPr>
        <w:t>Հայաստանի</w:t>
      </w:r>
      <w:proofErr w:type="spellEnd"/>
      <w:r w:rsidR="00325B0B" w:rsidRPr="00B70EC7">
        <w:rPr>
          <w:rFonts w:ascii="Sylfaen" w:hAnsi="Sylfaen"/>
          <w:b/>
          <w:lang w:val="en-US"/>
        </w:rPr>
        <w:t xml:space="preserve"> </w:t>
      </w:r>
      <w:proofErr w:type="spellStart"/>
      <w:r w:rsidR="00325B0B" w:rsidRPr="00B70EC7">
        <w:rPr>
          <w:rFonts w:ascii="Sylfaen" w:hAnsi="Sylfaen"/>
          <w:b/>
          <w:lang w:val="en-US"/>
        </w:rPr>
        <w:t>Հանրապետության</w:t>
      </w:r>
      <w:proofErr w:type="spellEnd"/>
      <w:r w:rsidR="00325B0B" w:rsidRPr="00B70EC7">
        <w:rPr>
          <w:rFonts w:ascii="Sylfaen" w:hAnsi="Sylfaen"/>
          <w:b/>
          <w:lang w:val="en-US"/>
        </w:rPr>
        <w:t xml:space="preserve"> </w:t>
      </w:r>
      <w:proofErr w:type="spellStart"/>
      <w:r w:rsidR="00325B0B" w:rsidRPr="00B70EC7">
        <w:rPr>
          <w:rFonts w:ascii="Sylfaen" w:hAnsi="Sylfaen"/>
          <w:b/>
          <w:lang w:val="en-US"/>
        </w:rPr>
        <w:t>Արարատի</w:t>
      </w:r>
      <w:proofErr w:type="spellEnd"/>
      <w:r w:rsidR="00325B0B" w:rsidRPr="00B70EC7">
        <w:rPr>
          <w:rFonts w:ascii="Sylfaen" w:hAnsi="Sylfaen"/>
          <w:b/>
          <w:lang w:val="en-US"/>
        </w:rPr>
        <w:t xml:space="preserve"> </w:t>
      </w:r>
      <w:proofErr w:type="spellStart"/>
      <w:r w:rsidR="00325B0B" w:rsidRPr="00B70EC7">
        <w:rPr>
          <w:rFonts w:ascii="Sylfaen" w:hAnsi="Sylfaen"/>
          <w:b/>
          <w:lang w:val="en-US"/>
        </w:rPr>
        <w:t>մարզի</w:t>
      </w:r>
      <w:proofErr w:type="spellEnd"/>
      <w:r w:rsidR="00325B0B" w:rsidRPr="00B70EC7">
        <w:rPr>
          <w:rFonts w:ascii="Sylfaen" w:hAnsi="Sylfaen"/>
          <w:b/>
          <w:lang w:val="en-US"/>
        </w:rPr>
        <w:t xml:space="preserve"> </w:t>
      </w:r>
      <w:proofErr w:type="spellStart"/>
      <w:r w:rsidR="00325B0B" w:rsidRPr="00B70EC7">
        <w:rPr>
          <w:rFonts w:ascii="Sylfaen" w:hAnsi="Sylfaen"/>
          <w:b/>
          <w:lang w:val="en-US"/>
        </w:rPr>
        <w:t>Արտաշատ</w:t>
      </w:r>
      <w:proofErr w:type="spellEnd"/>
      <w:r w:rsidR="00325B0B" w:rsidRPr="00B70EC7">
        <w:rPr>
          <w:rFonts w:ascii="Sylfaen" w:hAnsi="Sylfaen"/>
          <w:b/>
          <w:lang w:val="en-US"/>
        </w:rPr>
        <w:t xml:space="preserve"> </w:t>
      </w:r>
      <w:proofErr w:type="spellStart"/>
      <w:r w:rsidR="00325B0B" w:rsidRPr="00B70EC7">
        <w:rPr>
          <w:rFonts w:ascii="Sylfaen" w:hAnsi="Sylfaen"/>
          <w:b/>
          <w:lang w:val="en-US"/>
        </w:rPr>
        <w:t>համայնքի</w:t>
      </w:r>
      <w:proofErr w:type="spellEnd"/>
      <w:r w:rsidR="00350ED4">
        <w:rPr>
          <w:rFonts w:ascii="Sylfaen" w:hAnsi="Sylfaen"/>
          <w:b/>
          <w:lang w:val="en-US"/>
        </w:rPr>
        <w:t xml:space="preserve"> </w:t>
      </w:r>
      <w:r w:rsidR="005B7072">
        <w:rPr>
          <w:rFonts w:ascii="Sylfaen" w:hAnsi="Sylfaen"/>
          <w:b/>
          <w:lang w:val="en-US"/>
        </w:rPr>
        <w:t>2024</w:t>
      </w:r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թվականի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en-US"/>
        </w:rPr>
        <w:t xml:space="preserve">      </w:t>
      </w:r>
      <w:proofErr w:type="spellStart"/>
      <w:r w:rsidR="00FF078B">
        <w:rPr>
          <w:rFonts w:ascii="Sylfaen" w:hAnsi="Sylfaen"/>
          <w:b/>
          <w:lang w:val="en-US"/>
        </w:rPr>
        <w:t>դեկտեմբերի</w:t>
      </w:r>
      <w:proofErr w:type="spellEnd"/>
      <w:r w:rsidR="00350ED4">
        <w:rPr>
          <w:rFonts w:ascii="Sylfaen" w:hAnsi="Sylfaen"/>
          <w:b/>
          <w:lang w:val="en-US"/>
        </w:rPr>
        <w:t xml:space="preserve"> </w:t>
      </w:r>
      <w:r w:rsidR="005B7072">
        <w:rPr>
          <w:rFonts w:ascii="Sylfaen" w:hAnsi="Sylfaen"/>
          <w:b/>
          <w:lang w:val="en-US"/>
        </w:rPr>
        <w:t>24</w:t>
      </w:r>
      <w:r w:rsidR="00FF078B">
        <w:rPr>
          <w:rFonts w:ascii="Sylfaen" w:hAnsi="Sylfaen"/>
          <w:b/>
          <w:lang w:val="en-US"/>
        </w:rPr>
        <w:t>-ի</w:t>
      </w:r>
      <w:r w:rsidR="005B7072">
        <w:rPr>
          <w:rFonts w:ascii="Sylfaen" w:hAnsi="Sylfaen"/>
          <w:b/>
          <w:lang w:val="en-US"/>
        </w:rPr>
        <w:t xml:space="preserve"> N392</w:t>
      </w:r>
      <w:r w:rsidR="00FF078B">
        <w:rPr>
          <w:rFonts w:ascii="Sylfaen" w:hAnsi="Sylfaen"/>
          <w:b/>
          <w:lang w:val="en-US"/>
        </w:rPr>
        <w:t xml:space="preserve">-Ա </w:t>
      </w:r>
      <w:proofErr w:type="spellStart"/>
      <w:r w:rsidR="00FF078B">
        <w:rPr>
          <w:rFonts w:ascii="Sylfaen" w:hAnsi="Sylfaen"/>
          <w:b/>
          <w:lang w:val="en-US"/>
        </w:rPr>
        <w:t>որոշման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մեջ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փոփոխություններ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կատարելու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մասին</w:t>
      </w:r>
      <w:proofErr w:type="spellEnd"/>
      <w:r w:rsidR="00CF7656">
        <w:rPr>
          <w:rFonts w:ascii="Sylfaen" w:hAnsi="Sylfaen"/>
          <w:b/>
          <w:lang w:val="en-US"/>
        </w:rPr>
        <w:t>»</w:t>
      </w:r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Արտաշատ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համայնքի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ավագանու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որոշման</w:t>
      </w:r>
      <w:proofErr w:type="spellEnd"/>
      <w:r w:rsidR="00FF078B">
        <w:rPr>
          <w:rFonts w:ascii="Sylfaen" w:hAnsi="Sylfaen"/>
          <w:b/>
          <w:lang w:val="en-US"/>
        </w:rPr>
        <w:t xml:space="preserve">  </w:t>
      </w:r>
      <w:r w:rsidR="00325B0B" w:rsidRPr="00B70EC7">
        <w:rPr>
          <w:rFonts w:ascii="Sylfaen" w:hAnsi="Sylfaen"/>
          <w:b/>
          <w:lang w:val="en-US"/>
        </w:rPr>
        <w:t xml:space="preserve"> </w:t>
      </w:r>
      <w:proofErr w:type="spellStart"/>
      <w:r w:rsidR="00325B0B" w:rsidRPr="00B70EC7">
        <w:rPr>
          <w:rFonts w:ascii="Sylfaen" w:hAnsi="Sylfaen"/>
          <w:b/>
          <w:lang w:val="en-US"/>
        </w:rPr>
        <w:t>ընդունման</w:t>
      </w:r>
      <w:proofErr w:type="spellEnd"/>
    </w:p>
    <w:p w:rsidR="00325B0B" w:rsidRDefault="00325B0B">
      <w:pPr>
        <w:rPr>
          <w:rFonts w:ascii="Sylfaen" w:hAnsi="Sylfaen"/>
          <w:lang w:val="en-US"/>
        </w:rPr>
      </w:pPr>
    </w:p>
    <w:p w:rsidR="00684C48" w:rsidRDefault="00325B0B" w:rsidP="00A20AD6">
      <w:pPr>
        <w:jc w:val="both"/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</w:pPr>
      <w:r w:rsidRPr="00A20AD6">
        <w:rPr>
          <w:rFonts w:ascii="Arial LatArm" w:hAnsi="Arial LatArm"/>
          <w:lang w:val="en-US"/>
        </w:rPr>
        <w:t xml:space="preserve">      </w:t>
      </w:r>
      <w:r w:rsidR="00C23EBB" w:rsidRPr="00A20AD6">
        <w:rPr>
          <w:rFonts w:ascii="Arial LatArm" w:hAnsi="Arial LatArm"/>
          <w:lang w:val="en-US"/>
        </w:rPr>
        <w:t xml:space="preserve"> </w:t>
      </w:r>
      <w:proofErr w:type="spellStart"/>
      <w:r w:rsidR="00C23EBB" w:rsidRPr="00A20AD6">
        <w:rPr>
          <w:rFonts w:ascii="Sylfaen" w:hAnsi="Sylfaen" w:cs="Sylfaen"/>
          <w:sz w:val="24"/>
          <w:szCs w:val="24"/>
          <w:lang w:val="en-US"/>
        </w:rPr>
        <w:t>Արտաշատ</w:t>
      </w:r>
      <w:proofErr w:type="spellEnd"/>
      <w:r w:rsidR="00C23EBB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C23EBB" w:rsidRPr="00A20AD6">
        <w:rPr>
          <w:rFonts w:ascii="Sylfaen" w:hAnsi="Sylfaen" w:cs="Sylfaen"/>
          <w:sz w:val="24"/>
          <w:szCs w:val="24"/>
          <w:lang w:val="en-US"/>
        </w:rPr>
        <w:t>համայնքի</w:t>
      </w:r>
      <w:proofErr w:type="spellEnd"/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A20AD6">
        <w:rPr>
          <w:rFonts w:ascii="Sylfaen" w:hAnsi="Sylfaen" w:cs="Sylfaen"/>
          <w:sz w:val="24"/>
          <w:szCs w:val="24"/>
          <w:lang w:val="en-US"/>
        </w:rPr>
        <w:t>բյուջեի</w:t>
      </w:r>
      <w:proofErr w:type="spellEnd"/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A20AD6">
        <w:rPr>
          <w:rFonts w:ascii="Sylfaen" w:hAnsi="Sylfaen" w:cs="Sylfaen"/>
          <w:sz w:val="24"/>
          <w:szCs w:val="24"/>
          <w:lang w:val="en-US"/>
        </w:rPr>
        <w:t>կատարումն</w:t>
      </w:r>
      <w:proofErr w:type="spellEnd"/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A20AD6">
        <w:rPr>
          <w:rFonts w:ascii="Sylfaen" w:hAnsi="Sylfaen" w:cs="Sylfaen"/>
          <w:sz w:val="24"/>
          <w:szCs w:val="24"/>
          <w:lang w:val="en-US"/>
        </w:rPr>
        <w:t>ապ</w:t>
      </w:r>
      <w:r w:rsidR="00452B22" w:rsidRPr="00A20AD6">
        <w:rPr>
          <w:rFonts w:ascii="Sylfaen" w:hAnsi="Sylfaen" w:cs="Sylfaen"/>
          <w:sz w:val="24"/>
          <w:szCs w:val="24"/>
          <w:lang w:val="en-US"/>
        </w:rPr>
        <w:t>ա</w:t>
      </w:r>
      <w:r w:rsidRPr="00A20AD6">
        <w:rPr>
          <w:rFonts w:ascii="Sylfaen" w:hAnsi="Sylfaen" w:cs="Sylfaen"/>
          <w:sz w:val="24"/>
          <w:szCs w:val="24"/>
          <w:lang w:val="en-US"/>
        </w:rPr>
        <w:t>հովելու</w:t>
      </w:r>
      <w:proofErr w:type="spellEnd"/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A20AD6">
        <w:rPr>
          <w:rFonts w:ascii="Sylfaen" w:hAnsi="Sylfaen" w:cs="Sylfaen"/>
          <w:sz w:val="24"/>
          <w:szCs w:val="24"/>
          <w:lang w:val="en-US"/>
        </w:rPr>
        <w:t>նպատակով</w:t>
      </w:r>
      <w:proofErr w:type="spellEnd"/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A20AD6">
        <w:rPr>
          <w:rFonts w:ascii="Sylfaen" w:hAnsi="Sylfaen" w:cs="Sylfaen"/>
          <w:sz w:val="24"/>
          <w:szCs w:val="24"/>
          <w:lang w:val="en-US"/>
        </w:rPr>
        <w:t>անհրաժեշտություն</w:t>
      </w:r>
      <w:proofErr w:type="spellEnd"/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է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A20AD6">
        <w:rPr>
          <w:rFonts w:ascii="Sylfaen" w:hAnsi="Sylfaen" w:cs="Sylfaen"/>
          <w:sz w:val="24"/>
          <w:szCs w:val="24"/>
          <w:lang w:val="en-US"/>
        </w:rPr>
        <w:t>առաջացել</w:t>
      </w:r>
      <w:proofErr w:type="spellEnd"/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0E6AA8">
        <w:rPr>
          <w:rFonts w:ascii="Sylfaen" w:hAnsi="Sylfaen"/>
          <w:sz w:val="24"/>
          <w:szCs w:val="24"/>
          <w:lang w:val="en-US"/>
        </w:rPr>
        <w:t>Արտաշատ</w:t>
      </w:r>
      <w:proofErr w:type="spellEnd"/>
      <w:r w:rsidR="000E6AA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E6AA8">
        <w:rPr>
          <w:rFonts w:ascii="Sylfaen" w:hAnsi="Sylfaen"/>
          <w:sz w:val="24"/>
          <w:szCs w:val="24"/>
          <w:lang w:val="en-US"/>
        </w:rPr>
        <w:t>համայնքի</w:t>
      </w:r>
      <w:proofErr w:type="spellEnd"/>
      <w:r w:rsidR="000E6AA8">
        <w:rPr>
          <w:rFonts w:ascii="Sylfaen" w:hAnsi="Sylfaen"/>
          <w:sz w:val="24"/>
          <w:szCs w:val="24"/>
          <w:lang w:val="en-US"/>
        </w:rPr>
        <w:t xml:space="preserve"> 2025 </w:t>
      </w:r>
      <w:proofErr w:type="spellStart"/>
      <w:proofErr w:type="gramStart"/>
      <w:r w:rsidR="000E6AA8">
        <w:rPr>
          <w:rFonts w:ascii="Sylfaen" w:hAnsi="Sylfaen"/>
          <w:sz w:val="24"/>
          <w:szCs w:val="24"/>
          <w:lang w:val="en-US"/>
        </w:rPr>
        <w:t>թվականի</w:t>
      </w:r>
      <w:proofErr w:type="spellEnd"/>
      <w:r w:rsidR="000E6AA8">
        <w:rPr>
          <w:rFonts w:ascii="Sylfaen" w:hAnsi="Sylfaen"/>
          <w:sz w:val="24"/>
          <w:szCs w:val="24"/>
          <w:lang w:val="en-US"/>
        </w:rPr>
        <w:t xml:space="preserve"> 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A20AD6">
        <w:rPr>
          <w:rFonts w:ascii="Sylfaen" w:hAnsi="Sylfaen" w:cs="Sylfaen"/>
          <w:sz w:val="24"/>
          <w:szCs w:val="24"/>
          <w:lang w:val="en-US"/>
        </w:rPr>
        <w:t>բյուջեի</w:t>
      </w:r>
      <w:proofErr w:type="spellEnd"/>
      <w:proofErr w:type="gramEnd"/>
      <w:r w:rsidR="007867A4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 </w:t>
      </w:r>
      <w:proofErr w:type="spellStart"/>
      <w:r w:rsidRPr="00A20AD6">
        <w:rPr>
          <w:rFonts w:ascii="Sylfaen" w:hAnsi="Sylfaen" w:cs="Sylfaen"/>
          <w:sz w:val="24"/>
          <w:szCs w:val="24"/>
          <w:lang w:val="en-US"/>
        </w:rPr>
        <w:t>ծախսային</w:t>
      </w:r>
      <w:proofErr w:type="spellEnd"/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83674B">
        <w:rPr>
          <w:rFonts w:ascii="Sylfaen" w:hAnsi="Sylfaen"/>
          <w:sz w:val="24"/>
          <w:szCs w:val="24"/>
          <w:lang w:val="en-US"/>
        </w:rPr>
        <w:t xml:space="preserve">և </w:t>
      </w:r>
      <w:proofErr w:type="spellStart"/>
      <w:r w:rsidR="0083674B">
        <w:rPr>
          <w:rFonts w:ascii="Sylfaen" w:hAnsi="Sylfaen"/>
          <w:sz w:val="24"/>
          <w:szCs w:val="24"/>
          <w:lang w:val="en-US"/>
        </w:rPr>
        <w:t>եկամտային</w:t>
      </w:r>
      <w:proofErr w:type="spellEnd"/>
      <w:r w:rsidR="0083674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83674B">
        <w:rPr>
          <w:rFonts w:ascii="Sylfaen" w:hAnsi="Sylfaen"/>
          <w:sz w:val="24"/>
          <w:szCs w:val="24"/>
          <w:lang w:val="en-US"/>
        </w:rPr>
        <w:t>մասերում</w:t>
      </w:r>
      <w:proofErr w:type="spellEnd"/>
      <w:r w:rsidR="0083674B">
        <w:rPr>
          <w:rFonts w:ascii="Sylfaen" w:hAnsi="Sylfaen"/>
          <w:sz w:val="24"/>
          <w:szCs w:val="24"/>
          <w:lang w:val="en-US"/>
        </w:rPr>
        <w:t xml:space="preserve"> </w:t>
      </w:r>
      <w:r w:rsidR="008E3E08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7867A4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A20AD6">
        <w:rPr>
          <w:rFonts w:ascii="Sylfaen" w:hAnsi="Sylfaen" w:cs="Sylfaen"/>
          <w:sz w:val="24"/>
          <w:szCs w:val="24"/>
          <w:lang w:val="en-US"/>
        </w:rPr>
        <w:t>կատարել</w:t>
      </w:r>
      <w:proofErr w:type="spellEnd"/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A20AD6">
        <w:rPr>
          <w:rFonts w:ascii="Sylfaen" w:hAnsi="Sylfaen" w:cs="Sylfaen"/>
          <w:sz w:val="24"/>
          <w:szCs w:val="24"/>
          <w:lang w:val="en-US"/>
        </w:rPr>
        <w:t>որոշակի</w:t>
      </w:r>
      <w:proofErr w:type="spellEnd"/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FF078B" w:rsidRPr="00A20AD6">
        <w:rPr>
          <w:rFonts w:ascii="Sylfaen" w:hAnsi="Sylfaen" w:cs="Sylfaen"/>
          <w:sz w:val="24"/>
          <w:szCs w:val="24"/>
          <w:lang w:val="en-US"/>
        </w:rPr>
        <w:t>փոփոխություն</w:t>
      </w:r>
      <w:r w:rsidR="008E3E08" w:rsidRPr="00A20AD6">
        <w:rPr>
          <w:rFonts w:ascii="Sylfaen" w:hAnsi="Sylfaen" w:cs="Sylfaen"/>
          <w:sz w:val="24"/>
          <w:szCs w:val="24"/>
          <w:lang w:val="en-US"/>
        </w:rPr>
        <w:t>ներ</w:t>
      </w:r>
      <w:proofErr w:type="spellEnd"/>
      <w:r w:rsidR="00F164E5" w:rsidRPr="00A20AD6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="00F529EF">
        <w:rPr>
          <w:rFonts w:ascii="Sylfaen" w:hAnsi="Sylfaen" w:cs="Sylfaen"/>
          <w:sz w:val="24"/>
          <w:szCs w:val="24"/>
          <w:lang w:val="en-US"/>
        </w:rPr>
        <w:t>մասնավորապես</w:t>
      </w:r>
      <w:proofErr w:type="spellEnd"/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 </w:t>
      </w:r>
    </w:p>
    <w:p w:rsidR="0083674B" w:rsidRDefault="001A5756" w:rsidP="00A20AD6">
      <w:pPr>
        <w:jc w:val="both"/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>-</w:t>
      </w:r>
      <w:bookmarkStart w:id="0" w:name="_GoBack"/>
      <w:bookmarkEnd w:id="0"/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հիմք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ընդունելով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  ՀՀ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Արարատի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մարզպետի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աշխատակազմի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Արտաշատի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համայնքապետարանի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միջև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2025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ապրիլի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28-ին ,,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Պետության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կողմից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ֆինանսական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միջոցների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հատկացման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25/1238-12001/1-ԱՇ</w:t>
      </w:r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պայմանագրի</w:t>
      </w:r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ն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համապատասխան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2025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հունիսի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 23</w:t>
      </w:r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-ին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</w:t>
      </w:r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նքված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թիվ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1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համաձայնագիրը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ավելացնել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Արտաշատ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բյուջեի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օրենքով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այլ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իրավական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ակտերով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սահմանված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բյուջե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մուտքագրվող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այլ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եկամուտներ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գանձապետական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հաշիվը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՝</w:t>
      </w:r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60 353 666</w:t>
      </w:r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ՀՀ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դրամով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,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այդ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թվում</w:t>
      </w:r>
      <w:proofErr w:type="spellEnd"/>
      <w:r w:rsidR="0083674B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՝ </w:t>
      </w:r>
    </w:p>
    <w:p w:rsidR="00200C02" w:rsidRDefault="0083674B" w:rsidP="00A20AD6">
      <w:pPr>
        <w:jc w:val="both"/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-</w:t>
      </w:r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57 993 312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ՀՀ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դրամ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համայնքերի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նախադպրոցական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ծառայությո</w:t>
      </w:r>
      <w:r w:rsidR="001A5DC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ւ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ններում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երեխաների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ընդգրկվածության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մեծացման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մատչելիության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ապահովման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նպատակով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՝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պետական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բյուջեից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ֆինանսական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միջոցների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հատկացում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սոցիալական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որոշ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խմբերի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երեխաների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համար</w:t>
      </w:r>
      <w:proofErr w:type="spellEnd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ծախսերի</w:t>
      </w:r>
      <w:proofErr w:type="spellEnd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փոխհատուցման</w:t>
      </w:r>
      <w:proofErr w:type="spellEnd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նպատակով</w:t>
      </w:r>
      <w:proofErr w:type="spellEnd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  / </w:t>
      </w:r>
      <w:proofErr w:type="spellStart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թվով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405</w:t>
      </w:r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երեխաների</w:t>
      </w:r>
      <w:proofErr w:type="spellEnd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համար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2-</w:t>
      </w:r>
      <w:proofErr w:type="gram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րդ </w:t>
      </w:r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եռամսյակ</w:t>
      </w:r>
      <w:proofErr w:type="spellEnd"/>
      <w:proofErr w:type="gramEnd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/</w:t>
      </w:r>
    </w:p>
    <w:p w:rsidR="0083674B" w:rsidRDefault="0083674B" w:rsidP="00A20AD6">
      <w:pPr>
        <w:jc w:val="both"/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-</w:t>
      </w:r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2 360 </w:t>
      </w:r>
      <w:proofErr w:type="gram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354 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ՀՀ</w:t>
      </w:r>
      <w:proofErr w:type="gram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դրամ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նախադպրոցական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հաստատություններ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հաճախող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ներառական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կրթության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սաների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ծախսերի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փոխհատուցման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նպատակով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պետական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բյուջեից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ֆինանսական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միջոցների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հատկացում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/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թվով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11 </w:t>
      </w:r>
      <w:proofErr w:type="spellStart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երեխա</w:t>
      </w:r>
      <w:proofErr w:type="spellEnd"/>
      <w:r w:rsidR="00973D5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/</w:t>
      </w:r>
    </w:p>
    <w:p w:rsidR="003722A2" w:rsidRDefault="003722A2" w:rsidP="00A20AD6">
      <w:pPr>
        <w:jc w:val="both"/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-</w:t>
      </w:r>
      <w:r w:rsidRP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հիմք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ընդունելով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  ՀՀ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Արարատի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մարզպետի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աշխատակազմի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Արտաշատի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համայնքապետարանի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միջև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2025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թվականի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հուլիսի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 02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-ին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հուլիսի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14-ին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կնքված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,,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Պետության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կողմից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կապիտալ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սուբվենցիայի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տրամադրման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պայմանագրերը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 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ավելացնել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Արտաշատ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բյուջեի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պետական</w:t>
      </w:r>
      <w:proofErr w:type="spellEnd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բյուջեից</w:t>
      </w:r>
      <w:proofErr w:type="spellEnd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կապիտալ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ծախսերի</w:t>
      </w:r>
      <w:proofErr w:type="spellEnd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ֆինանսավորման</w:t>
      </w:r>
      <w:proofErr w:type="spellEnd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նպատակային</w:t>
      </w:r>
      <w:proofErr w:type="spellEnd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հատկացումներ</w:t>
      </w:r>
      <w:proofErr w:type="spellEnd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՝ </w:t>
      </w:r>
      <w:proofErr w:type="spellStart"/>
      <w:r w:rsidR="00B7202A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սուբվենցիաներ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գանձապետական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հաշիվը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՝</w:t>
      </w:r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450 122 100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ՀՀ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դրամով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,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այդ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թվում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՝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Արտաշատ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Ջրաշեն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վարչական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բնակավայրում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մանկապարտեզի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կառուցման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աշխատանքների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համար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218 374 000 ՀՀ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դրամ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Արտաշատ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Այգեպատ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վարչական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բնակավա</w:t>
      </w:r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յր</w:t>
      </w:r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ում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մանկապարտեզի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կառուցման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աշխատանքների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համար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231 748 100</w:t>
      </w:r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ՀՀ </w:t>
      </w:r>
      <w:proofErr w:type="spellStart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դրամ</w:t>
      </w:r>
      <w:proofErr w:type="spellEnd"/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:rsidR="003722A2" w:rsidRDefault="001C2DC6" w:rsidP="00A20AD6">
      <w:pPr>
        <w:jc w:val="both"/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lastRenderedPageBreak/>
        <w:t>-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Արտաշատ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Արտաշատ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գյուղի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,,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Լուսնթագ</w:t>
      </w:r>
      <w:proofErr w:type="spellEnd"/>
      <w:proofErr w:type="gram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,,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մանկապարտեզ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ՀՈԱԿ-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ում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կրտսեր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1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խմբի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բացման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հետ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կապված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ծախսերն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ապահովելու</w:t>
      </w:r>
      <w:proofErr w:type="spellEnd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722A2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համար</w:t>
      </w:r>
      <w:proofErr w:type="spellEnd"/>
    </w:p>
    <w:p w:rsidR="001C2DC6" w:rsidRPr="0083674B" w:rsidRDefault="003722A2" w:rsidP="00A20AD6">
      <w:pPr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-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Արտաշ</w:t>
      </w:r>
      <w:r w:rsidR="00071E78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</w:t>
      </w:r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տ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համայնքում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ա/լ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ցանցի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նոր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համակարգի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կառուցման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աշխատանքների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հետ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կապված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ծախսերն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ապահովելու</w:t>
      </w:r>
      <w:proofErr w:type="spellEnd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>համար</w:t>
      </w:r>
      <w:proofErr w:type="spellEnd"/>
      <w:r w:rsidR="001C2DC6">
        <w:rPr>
          <w:rFonts w:ascii="Sylfaen" w:hAnsi="Sylfaen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:rsidR="0041614A" w:rsidRPr="00A20AD6" w:rsidRDefault="0041614A" w:rsidP="0041614A">
      <w:pPr>
        <w:rPr>
          <w:rFonts w:ascii="Sylfaen" w:hAnsi="Sylfaen"/>
          <w:sz w:val="24"/>
          <w:szCs w:val="24"/>
          <w:lang w:val="en-US"/>
        </w:rPr>
      </w:pPr>
    </w:p>
    <w:p w:rsidR="0041614A" w:rsidRDefault="0041614A" w:rsidP="0041614A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</w:p>
    <w:p w:rsidR="00FD5687" w:rsidRDefault="00FD5687" w:rsidP="00FD5687">
      <w:pPr>
        <w:rPr>
          <w:rFonts w:ascii="Sylfaen" w:hAnsi="Sylfaen"/>
          <w:lang w:val="en-US"/>
        </w:rPr>
      </w:pPr>
    </w:p>
    <w:p w:rsidR="00FD5687" w:rsidRPr="004F4C38" w:rsidRDefault="00FD5687" w:rsidP="004F4C38">
      <w:pPr>
        <w:rPr>
          <w:rFonts w:ascii="Sylfaen" w:hAnsi="Sylfaen"/>
          <w:lang w:val="en-US"/>
        </w:rPr>
      </w:pPr>
    </w:p>
    <w:p w:rsidR="006710FA" w:rsidRPr="00563FB8" w:rsidRDefault="006710FA" w:rsidP="00563FB8">
      <w:pPr>
        <w:ind w:left="360"/>
        <w:rPr>
          <w:rFonts w:ascii="Sylfaen" w:hAnsi="Sylfaen"/>
          <w:lang w:val="en-US"/>
        </w:rPr>
      </w:pPr>
    </w:p>
    <w:p w:rsidR="00325B0B" w:rsidRPr="00325B0B" w:rsidRDefault="00325B0B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="008B0568">
        <w:rPr>
          <w:rFonts w:ascii="Sylfaen" w:hAnsi="Sylfaen"/>
          <w:lang w:val="en-US"/>
        </w:rPr>
        <w:t xml:space="preserve">   </w:t>
      </w:r>
    </w:p>
    <w:sectPr w:rsidR="00325B0B" w:rsidRPr="00325B0B" w:rsidSect="00A20AD6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2B7"/>
    <w:multiLevelType w:val="hybridMultilevel"/>
    <w:tmpl w:val="605634BA"/>
    <w:lvl w:ilvl="0" w:tplc="BFD4AA1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0CE0"/>
    <w:multiLevelType w:val="hybridMultilevel"/>
    <w:tmpl w:val="2BA01484"/>
    <w:lvl w:ilvl="0" w:tplc="41E694F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E067E"/>
    <w:multiLevelType w:val="hybridMultilevel"/>
    <w:tmpl w:val="3F46AC7A"/>
    <w:lvl w:ilvl="0" w:tplc="876A783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0B"/>
    <w:rsid w:val="0003300E"/>
    <w:rsid w:val="00071E78"/>
    <w:rsid w:val="000E6AA8"/>
    <w:rsid w:val="000F28AF"/>
    <w:rsid w:val="00131F10"/>
    <w:rsid w:val="00161855"/>
    <w:rsid w:val="001631BA"/>
    <w:rsid w:val="00166A9B"/>
    <w:rsid w:val="00174648"/>
    <w:rsid w:val="001A5756"/>
    <w:rsid w:val="001A5DC2"/>
    <w:rsid w:val="001C2DC6"/>
    <w:rsid w:val="00200C02"/>
    <w:rsid w:val="00224338"/>
    <w:rsid w:val="0025357D"/>
    <w:rsid w:val="0027094C"/>
    <w:rsid w:val="00282AC4"/>
    <w:rsid w:val="00325B0B"/>
    <w:rsid w:val="00327F60"/>
    <w:rsid w:val="00350ED4"/>
    <w:rsid w:val="003722A2"/>
    <w:rsid w:val="003A0E20"/>
    <w:rsid w:val="003A2DB4"/>
    <w:rsid w:val="004006E6"/>
    <w:rsid w:val="00404D3E"/>
    <w:rsid w:val="0041614A"/>
    <w:rsid w:val="00430BC9"/>
    <w:rsid w:val="0044077E"/>
    <w:rsid w:val="00446E75"/>
    <w:rsid w:val="00452B22"/>
    <w:rsid w:val="00453701"/>
    <w:rsid w:val="00474685"/>
    <w:rsid w:val="004764C9"/>
    <w:rsid w:val="00490357"/>
    <w:rsid w:val="004A0A01"/>
    <w:rsid w:val="004F4C38"/>
    <w:rsid w:val="00563FB8"/>
    <w:rsid w:val="00592443"/>
    <w:rsid w:val="005979FC"/>
    <w:rsid w:val="005B7072"/>
    <w:rsid w:val="005E7E31"/>
    <w:rsid w:val="00641022"/>
    <w:rsid w:val="006710FA"/>
    <w:rsid w:val="00684C48"/>
    <w:rsid w:val="00697C9A"/>
    <w:rsid w:val="006B2BD6"/>
    <w:rsid w:val="007150F8"/>
    <w:rsid w:val="00737F5D"/>
    <w:rsid w:val="007527C5"/>
    <w:rsid w:val="007867A4"/>
    <w:rsid w:val="007A2CEB"/>
    <w:rsid w:val="0083674B"/>
    <w:rsid w:val="008B0568"/>
    <w:rsid w:val="008D653B"/>
    <w:rsid w:val="008E3E08"/>
    <w:rsid w:val="00935E3B"/>
    <w:rsid w:val="00961E3F"/>
    <w:rsid w:val="00973D58"/>
    <w:rsid w:val="00987292"/>
    <w:rsid w:val="00992C66"/>
    <w:rsid w:val="009A6BE2"/>
    <w:rsid w:val="009B5F85"/>
    <w:rsid w:val="00A20AD6"/>
    <w:rsid w:val="00A76BE0"/>
    <w:rsid w:val="00A96823"/>
    <w:rsid w:val="00AB3A03"/>
    <w:rsid w:val="00AE0395"/>
    <w:rsid w:val="00B70EC7"/>
    <w:rsid w:val="00B7202A"/>
    <w:rsid w:val="00B73C45"/>
    <w:rsid w:val="00B96EB6"/>
    <w:rsid w:val="00BB2DA6"/>
    <w:rsid w:val="00BD4151"/>
    <w:rsid w:val="00C00595"/>
    <w:rsid w:val="00C23EBB"/>
    <w:rsid w:val="00C74528"/>
    <w:rsid w:val="00C90EA0"/>
    <w:rsid w:val="00CA5AE4"/>
    <w:rsid w:val="00CC627F"/>
    <w:rsid w:val="00CF7656"/>
    <w:rsid w:val="00D76700"/>
    <w:rsid w:val="00D8044F"/>
    <w:rsid w:val="00DD0CB4"/>
    <w:rsid w:val="00E54622"/>
    <w:rsid w:val="00F1034C"/>
    <w:rsid w:val="00F164E5"/>
    <w:rsid w:val="00F529EF"/>
    <w:rsid w:val="00F538FE"/>
    <w:rsid w:val="00FD5687"/>
    <w:rsid w:val="00FE6D45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usrr</cp:lastModifiedBy>
  <cp:revision>2</cp:revision>
  <cp:lastPrinted>2025-07-25T05:24:00Z</cp:lastPrinted>
  <dcterms:created xsi:type="dcterms:W3CDTF">2025-07-25T05:29:00Z</dcterms:created>
  <dcterms:modified xsi:type="dcterms:W3CDTF">2025-07-25T05:29:00Z</dcterms:modified>
</cp:coreProperties>
</file>