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7DD28379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6A3AAF" w:rsidRPr="006A3AAF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ԱՐՏԱՇԱՏ ՔԱՂԱՔԻ ԾՈՎԱԿԱԼ ԻՍԱԿՈՎԻ ՓՈՂՈՑ  74/5  ՀԱՍՑԵՈՒՄ ԳՏՆՎՈՂ ԲՆԱԿԱՎԱՅՐԵՐԻ ՀԱՍԱՐԱԿԱԿԱՆ ԿԱՌՈՒՑԱՊԱՏՄԱՆ ՀՈՂԱՄԱՍՆ ՈՒՂՂԱԿԻ ՎԱՃԱՌՔԻ ԿԱՐԳՈՎ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FF550C4" w:rsidR="00F97C5F" w:rsidRPr="0087539F" w:rsidRDefault="00BD2141" w:rsidP="00221D7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6A3AAF">
        <w:rPr>
          <w:rFonts w:ascii="GHEA Grapalat" w:hAnsi="GHEA Grapalat"/>
          <w:sz w:val="24"/>
          <w:szCs w:val="24"/>
          <w:lang w:val="hy-AM"/>
        </w:rPr>
        <w:t>Ծ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ովակալ </w:t>
      </w:r>
      <w:r w:rsidR="006A3AAF">
        <w:rPr>
          <w:rFonts w:ascii="GHEA Grapalat" w:hAnsi="GHEA Grapalat"/>
          <w:sz w:val="24"/>
          <w:szCs w:val="24"/>
          <w:lang w:val="hy-AM"/>
        </w:rPr>
        <w:t>Ի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>սակովի փողոց  74/5  հասցեում գտնվող բնակավայրերի հասարակական կառուցապատման հողամասն ուղղակի վաճառքի կարգով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2062D665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</w:t>
      </w:r>
      <w:r w:rsidR="00BD2141">
        <w:rPr>
          <w:rFonts w:ascii="GHEA Grapalat" w:hAnsi="GHEA Grapalat"/>
          <w:sz w:val="24"/>
          <w:szCs w:val="24"/>
        </w:rPr>
        <w:t xml:space="preserve">                     </w:t>
      </w:r>
      <w:r w:rsidRPr="00FC62A6">
        <w:rPr>
          <w:rFonts w:ascii="GHEA Grapalat" w:hAnsi="GHEA Grapalat"/>
          <w:sz w:val="24"/>
          <w:szCs w:val="24"/>
        </w:rPr>
        <w:t xml:space="preserve">              </w:t>
      </w:r>
    </w:p>
    <w:p w14:paraId="6EEFC357" w14:textId="78DC63E2" w:rsidR="00621B6D" w:rsidRDefault="00F97C5F" w:rsidP="00BD2141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  <w:r w:rsidR="00F731D8"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71C20C52" w14:textId="77777777" w:rsidR="00874C1A" w:rsidRDefault="00874C1A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2BEA7A4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6A3AAF" w:rsidRPr="006A3AA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ԾՈՎԱԿԱԼ ԻՍԱԿՈՎԻ ՓՈՂՈՑ  74/5  ՀԱՍՑԵՈՒՄ ԳՏՆՎՈՂ ԲՆԱԿԱՎԱՅՐԵՐԻ ՀԱՍԱՐԱԿԱԿԱՆ ԿԱՌՈՒՑԱՊԱՏՄԱՆ ՀՈՂԱՄԱՍՆ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6563EC7" w:rsidR="00F97C5F" w:rsidRPr="00FC62A6" w:rsidRDefault="00703EB4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6A3AAF">
        <w:rPr>
          <w:rFonts w:ascii="GHEA Grapalat" w:hAnsi="GHEA Grapalat"/>
          <w:sz w:val="24"/>
          <w:szCs w:val="24"/>
          <w:lang w:val="hy-AM"/>
        </w:rPr>
        <w:t>Ծ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ովակալ </w:t>
      </w:r>
      <w:r w:rsidR="006A3AAF">
        <w:rPr>
          <w:rFonts w:ascii="GHEA Grapalat" w:hAnsi="GHEA Grapalat"/>
          <w:sz w:val="24"/>
          <w:szCs w:val="24"/>
          <w:lang w:val="hy-AM"/>
        </w:rPr>
        <w:t>Ի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>սակովի փողոց  74/5  հասցեում գտնվող բնակավայրերի հասարակական կառուցապատման հողամասն ուղղակի վաճառքի կարգով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>Արտաշատ համայնքի ավագանու որոշման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 դեպքում հնարավոր կլինի օտարել</w:t>
      </w:r>
      <w:r w:rsidR="00874C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հողամասը, որը սահմանակից է քաղաքացուն սեփականության իրավունքով պատկանող հողամասին։ Նշված հողամասում նախատեսվում է կառուցել </w:t>
      </w:r>
      <w:r w:rsidR="006A3AAF">
        <w:rPr>
          <w:rFonts w:ascii="GHEA Grapalat" w:hAnsi="GHEA Grapalat"/>
          <w:sz w:val="24"/>
          <w:szCs w:val="24"/>
          <w:lang w:val="hy-AM"/>
        </w:rPr>
        <w:t>հասարակական նշանակության շինություն, կստեղծվեն աշխատատեղեր և կիարականացվեն ներդումներ։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45A3D77D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8CDA93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4E1072F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F68C7B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36F9C4F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6A3AAF" w:rsidRPr="006A3AA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ԾՈՎԱԿԱԼ ԻՍԱԿՈՎԻ ՓՈՂՈՑ  74/5  ՀԱՍՑԵՈՒՄ ԳՏՆՎՈՂ ԲՆԱԿԱՎԱՅՐԵՐԻ ՀԱՍԱՐԱԿԱԿԱՆ ԿԱՌՈՒՑԱՊԱՏՄԱՆ ՀՈՂԱՄԱՍՆ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EB0AEA8" w:rsidR="00F97C5F" w:rsidRPr="00FC62A6" w:rsidRDefault="005A1AEA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6A3AAF">
        <w:rPr>
          <w:rFonts w:ascii="GHEA Grapalat" w:hAnsi="GHEA Grapalat"/>
          <w:sz w:val="24"/>
          <w:szCs w:val="24"/>
          <w:lang w:val="hy-AM"/>
        </w:rPr>
        <w:t>Ծ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ովակալ </w:t>
      </w:r>
      <w:r w:rsidR="006A3AAF">
        <w:rPr>
          <w:rFonts w:ascii="GHEA Grapalat" w:hAnsi="GHEA Grapalat"/>
          <w:sz w:val="24"/>
          <w:szCs w:val="24"/>
          <w:lang w:val="hy-AM"/>
        </w:rPr>
        <w:t>Ի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>սակովի փողոց  74/5  հասցեում գտնվող բնակավայրերի հասարակական կառուցապատման հողամասն ուղղակի վաճառքի կարգով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9EB9EF7" w14:textId="4FE7610E" w:rsidR="00C3439C" w:rsidRDefault="00C3439C" w:rsidP="00C3439C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 w:rsidRPr="00C3439C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</w:t>
      </w:r>
      <w:r w:rsidRPr="00C3439C">
        <w:rPr>
          <w:rFonts w:ascii="GHEA Grapalat" w:hAnsi="GHEA Grapalat"/>
          <w:b/>
          <w:sz w:val="28"/>
          <w:szCs w:val="28"/>
          <w:lang w:val="hy-AM"/>
        </w:rPr>
        <w:t>Տ Ե Ղ Ե Կ Ա Ն Ք</w:t>
      </w:r>
    </w:p>
    <w:p w14:paraId="2F3E1052" w14:textId="77777777" w:rsidR="00C3439C" w:rsidRPr="00C3439C" w:rsidRDefault="00C3439C" w:rsidP="00C3439C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B04E22B" w14:textId="01FA81ED" w:rsidR="00C3439C" w:rsidRPr="00251AAF" w:rsidRDefault="00C3439C" w:rsidP="00C3439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3439C">
        <w:rPr>
          <w:rFonts w:ascii="GHEA Grapalat" w:hAnsi="GHEA Grapalat"/>
          <w:lang w:val="hy-AM"/>
        </w:rPr>
        <w:t>ՀՀ Արարատի մարզի Արտաշատ համայնքի սեփականություն հանդիսացող, Արտաշատ համայնքի Արտաշատ քաղաքի Ծովակալ Իսակովի փողոց 74/5 հասցեում գտնվող, 03-001-0073-0447 կադաստրային ծածկագրով 0,0014հա մակերեսով բնակավայրերի հասարակական կառուցապատման հողամասն</w:t>
      </w:r>
      <w:r w:rsidRPr="00C3439C">
        <w:rPr>
          <w:rFonts w:ascii="GHEA Grapalat" w:hAnsi="GHEA Grapalat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>ընդգրկված չէ</w:t>
      </w:r>
      <w:r>
        <w:rPr>
          <w:rFonts w:ascii="GHEA Grapalat" w:hAnsi="GHEA Grapalat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0565774C" w14:textId="02570A2A" w:rsidR="00C3439C" w:rsidRPr="00531640" w:rsidRDefault="00C3439C" w:rsidP="00C3439C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     </w:t>
      </w:r>
      <w:bookmarkStart w:id="0" w:name="_GoBack"/>
      <w:bookmarkEnd w:id="0"/>
    </w:p>
    <w:p w14:paraId="209E52D6" w14:textId="77777777" w:rsidR="00C3439C" w:rsidRPr="00531640" w:rsidRDefault="00C3439C" w:rsidP="00C3439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4DCA65E" w14:textId="77777777" w:rsidR="00C3439C" w:rsidRPr="00531640" w:rsidRDefault="00C3439C" w:rsidP="00C3439C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21D79"/>
    <w:rsid w:val="004358AB"/>
    <w:rsid w:val="0054799A"/>
    <w:rsid w:val="005960FE"/>
    <w:rsid w:val="005A1AEA"/>
    <w:rsid w:val="00621B6D"/>
    <w:rsid w:val="00683954"/>
    <w:rsid w:val="006A3AAF"/>
    <w:rsid w:val="00703EB4"/>
    <w:rsid w:val="007E2200"/>
    <w:rsid w:val="00835E89"/>
    <w:rsid w:val="00843208"/>
    <w:rsid w:val="00874C1A"/>
    <w:rsid w:val="0087539F"/>
    <w:rsid w:val="00925048"/>
    <w:rsid w:val="0092653C"/>
    <w:rsid w:val="009748A7"/>
    <w:rsid w:val="009D48FC"/>
    <w:rsid w:val="009E365E"/>
    <w:rsid w:val="00AE531A"/>
    <w:rsid w:val="00BA3B07"/>
    <w:rsid w:val="00BB4C0D"/>
    <w:rsid w:val="00BD2141"/>
    <w:rsid w:val="00C04246"/>
    <w:rsid w:val="00C17304"/>
    <w:rsid w:val="00C3439C"/>
    <w:rsid w:val="00C36A98"/>
    <w:rsid w:val="00D254B9"/>
    <w:rsid w:val="00D731FE"/>
    <w:rsid w:val="00DB2824"/>
    <w:rsid w:val="00DE4667"/>
    <w:rsid w:val="00DF317C"/>
    <w:rsid w:val="00E3643C"/>
    <w:rsid w:val="00E63D98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45</cp:revision>
  <cp:lastPrinted>2024-04-02T14:54:00Z</cp:lastPrinted>
  <dcterms:created xsi:type="dcterms:W3CDTF">2022-06-03T08:02:00Z</dcterms:created>
  <dcterms:modified xsi:type="dcterms:W3CDTF">2024-06-21T11:42:00Z</dcterms:modified>
</cp:coreProperties>
</file>