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E5807F4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650FA1" w:rsidRPr="00650FA1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ԴԻՄԻՏՐՈՎ ԳՅՈՒՂԻ ԱՐՏԱՇԱՏՅԱՆ ԽՃՈՒՂԻ 48/1 ՀԱՍՑԵՈՒՄ ԳՏՆՎՈՂ ԲՆԱԿԱՎԱՅՐԵՐԻ ԲՆԱԿԵԼԻ ԿԱՌՈՒՑԱՊԱՏՄԱՆ ՀՈՂԱՄԱՍՆ ՈՒՂՂԱԿԻ ՎԱՃԱՌՔԻ ԿԱՐԳՈՎ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C9EDC64" w:rsidR="00F97C5F" w:rsidRPr="0087539F" w:rsidRDefault="00BD2141" w:rsidP="00221D7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650FA1">
        <w:rPr>
          <w:rFonts w:ascii="GHEA Grapalat" w:hAnsi="GHEA Grapalat"/>
          <w:sz w:val="24"/>
          <w:szCs w:val="24"/>
          <w:lang w:val="hy-AM"/>
        </w:rPr>
        <w:t>Հ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0FA1">
        <w:rPr>
          <w:rFonts w:ascii="GHEA Grapalat" w:hAnsi="GHEA Grapalat"/>
          <w:sz w:val="24"/>
          <w:szCs w:val="24"/>
          <w:lang w:val="hy-AM"/>
        </w:rPr>
        <w:t>Հ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50FA1">
        <w:rPr>
          <w:rFonts w:ascii="GHEA Grapalat" w:hAnsi="GHEA Grapalat"/>
          <w:sz w:val="24"/>
          <w:szCs w:val="24"/>
          <w:lang w:val="hy-AM"/>
        </w:rPr>
        <w:t>Դ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իմիտրով գյուղի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>րտաշատյան խճուղի 48/1 հասցեում գտնվող բնակավայրերի բնակելի կառուցապատման հողամասն ուղղակի վաճառքի կարգով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2062D665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71C20C52" w14:textId="77777777" w:rsidR="00874C1A" w:rsidRDefault="00874C1A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07699211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650FA1" w:rsidRPr="00650FA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ԴԻՄԻՏՐՈՎ ԳՅՈՒՂԻ ԱՐՏԱՇԱՏՅԱՆ ԽՃՈՒՂԻ 48/1 ՀԱՍՑԵՈՒՄ ԳՏՆՎՈՂ ԲՆԱԿԱՎԱՅՐԵՐԻ ԲՆԱԿԵԼԻ ԿԱՌՈՒՑԱՊԱՏՄԱՆ ՀՈՂԱՄԱՍՆ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A2E0292" w:rsidR="00F97C5F" w:rsidRPr="00FC62A6" w:rsidRDefault="00703EB4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650FA1">
        <w:rPr>
          <w:rFonts w:ascii="GHEA Grapalat" w:hAnsi="GHEA Grapalat"/>
          <w:sz w:val="24"/>
          <w:szCs w:val="24"/>
          <w:lang w:val="hy-AM"/>
        </w:rPr>
        <w:t>Հ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0FA1">
        <w:rPr>
          <w:rFonts w:ascii="GHEA Grapalat" w:hAnsi="GHEA Grapalat"/>
          <w:sz w:val="24"/>
          <w:szCs w:val="24"/>
          <w:lang w:val="hy-AM"/>
        </w:rPr>
        <w:t>Հ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50FA1">
        <w:rPr>
          <w:rFonts w:ascii="GHEA Grapalat" w:hAnsi="GHEA Grapalat"/>
          <w:sz w:val="24"/>
          <w:szCs w:val="24"/>
          <w:lang w:val="hy-AM"/>
        </w:rPr>
        <w:t>Դ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 xml:space="preserve">իմիտրով գյուղի </w:t>
      </w:r>
      <w:r w:rsidR="00650FA1">
        <w:rPr>
          <w:rFonts w:ascii="GHEA Grapalat" w:hAnsi="GHEA Grapalat"/>
          <w:sz w:val="24"/>
          <w:szCs w:val="24"/>
          <w:lang w:val="hy-AM"/>
        </w:rPr>
        <w:t>Ա</w:t>
      </w:r>
      <w:r w:rsidR="00650FA1" w:rsidRPr="00650FA1">
        <w:rPr>
          <w:rFonts w:ascii="GHEA Grapalat" w:hAnsi="GHEA Grapalat"/>
          <w:sz w:val="24"/>
          <w:szCs w:val="24"/>
          <w:lang w:val="hy-AM"/>
        </w:rPr>
        <w:t>րտաշատյան խճուղի 48/1 հասցեում գտնվող բնակավայրերի բնակելի կառուցապատման հողամասն ուղղակի վաճառքի կարգով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>Արտաշատ համայնքի ավագանու որոշման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 դեպքում հնարավոր կլինի օտարել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D98">
        <w:rPr>
          <w:rFonts w:ascii="GHEA Grapalat" w:hAnsi="GHEA Grapalat"/>
          <w:sz w:val="24"/>
          <w:szCs w:val="24"/>
          <w:lang w:val="hy-AM"/>
        </w:rPr>
        <w:t>հողամասը, որը սահմանակից է քաղաքացուն սեփականության իրավունքով պատկանող հողամաս</w:t>
      </w:r>
      <w:r w:rsidR="00650FA1">
        <w:rPr>
          <w:rFonts w:ascii="GHEA Grapalat" w:hAnsi="GHEA Grapalat"/>
          <w:sz w:val="24"/>
          <w:szCs w:val="24"/>
          <w:lang w:val="hy-AM"/>
        </w:rPr>
        <w:t>երով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։ </w:t>
      </w:r>
      <w:r w:rsidR="00650FA1">
        <w:rPr>
          <w:rFonts w:ascii="GHEA Grapalat" w:hAnsi="GHEA Grapalat"/>
          <w:sz w:val="24"/>
          <w:szCs w:val="24"/>
          <w:lang w:val="hy-AM"/>
        </w:rPr>
        <w:t>Հողամասի օտարմեն դեպքում հնրավոր կլինի միավորել քաղաքացուն սեփականության իրավունքով պատկանող հողամասերը ։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45A3D77D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8CDA93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4E1072F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F68C7B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F5FC444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650FA1" w:rsidRPr="00650FA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ԴԻՄԻՏՐՈՎ ԳՅՈՒՂԻ ԱՐՏԱՇԱՏՅԱՆ ԽՃՈՒՂԻ 48/1 ՀԱՍՑԵՈՒՄ ԳՏՆՎՈՂ ԲՆԱԿԱՎԱՅՐԵՐԻ ԲՆԱԿԵԼԻ ԿԱՌՈՒՑԱՊԱՏՄԱՆ ՀՈՂԱՄԱՍՆ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EB0AEA8" w:rsidR="00F97C5F" w:rsidRPr="00FC62A6" w:rsidRDefault="005A1AEA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A3AAF">
        <w:rPr>
          <w:rFonts w:ascii="GHEA Grapalat" w:hAnsi="GHEA Grapalat"/>
          <w:sz w:val="24"/>
          <w:szCs w:val="24"/>
          <w:lang w:val="hy-AM"/>
        </w:rPr>
        <w:t>Հ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A3AAF">
        <w:rPr>
          <w:rFonts w:ascii="GHEA Grapalat" w:hAnsi="GHEA Grapalat"/>
          <w:sz w:val="24"/>
          <w:szCs w:val="24"/>
          <w:lang w:val="hy-AM"/>
        </w:rPr>
        <w:t>Ա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A3AAF">
        <w:rPr>
          <w:rFonts w:ascii="GHEA Grapalat" w:hAnsi="GHEA Grapalat"/>
          <w:sz w:val="24"/>
          <w:szCs w:val="24"/>
          <w:lang w:val="hy-AM"/>
        </w:rPr>
        <w:t>Ծ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6A3AAF">
        <w:rPr>
          <w:rFonts w:ascii="GHEA Grapalat" w:hAnsi="GHEA Grapalat"/>
          <w:sz w:val="24"/>
          <w:szCs w:val="24"/>
          <w:lang w:val="hy-AM"/>
        </w:rPr>
        <w:t>Ի</w:t>
      </w:r>
      <w:r w:rsidR="006A3AAF" w:rsidRPr="006A3AAF">
        <w:rPr>
          <w:rFonts w:ascii="GHEA Grapalat" w:hAnsi="GHEA Grapalat"/>
          <w:sz w:val="24"/>
          <w:szCs w:val="24"/>
          <w:lang w:val="hy-AM"/>
        </w:rPr>
        <w:t>սակովի փողոց  74/5  հասցեում գտնվող բնակավայրերի հասարակական կառուցապատման հողամասն ուղղակի վաճառքի կարգով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8E8182" w14:textId="77777777" w:rsidR="00B946DA" w:rsidRDefault="00B946D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80B4D57" w14:textId="77777777" w:rsidR="00B946DA" w:rsidRDefault="00B946D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665D94C" w14:textId="77777777" w:rsidR="00B946DA" w:rsidRPr="00DA382E" w:rsidRDefault="00B946DA" w:rsidP="00B946DA">
      <w:pPr>
        <w:spacing w:line="360" w:lineRule="auto"/>
        <w:rPr>
          <w:rFonts w:ascii="GHEA Grapalat" w:hAnsi="GHEA Grapalat"/>
          <w:lang w:val="en-US"/>
        </w:rPr>
      </w:pPr>
    </w:p>
    <w:p w14:paraId="2C4DF1C8" w14:textId="77777777" w:rsidR="00B946DA" w:rsidRPr="00251AAF" w:rsidRDefault="00B946DA" w:rsidP="00B946DA">
      <w:pPr>
        <w:spacing w:line="360" w:lineRule="auto"/>
        <w:rPr>
          <w:rFonts w:ascii="GHEA Grapalat" w:hAnsi="GHEA Grapalat"/>
          <w:lang w:val="en-US"/>
        </w:rPr>
      </w:pPr>
      <w:r w:rsidRPr="00DA382E">
        <w:rPr>
          <w:rFonts w:ascii="GHEA Grapalat" w:hAnsi="GHEA Grapalat"/>
          <w:lang w:val="en-US"/>
        </w:rPr>
        <w:lastRenderedPageBreak/>
        <w:t xml:space="preserve">                                   </w:t>
      </w:r>
      <w:r>
        <w:rPr>
          <w:rFonts w:ascii="GHEA Grapalat" w:hAnsi="GHEA Grapalat"/>
          <w:lang w:val="en-US"/>
        </w:rPr>
        <w:t xml:space="preserve">                               </w:t>
      </w:r>
      <w:r>
        <w:rPr>
          <w:rFonts w:ascii="GHEA Grapalat" w:hAnsi="GHEA Grapalat"/>
          <w:lang w:val="hy-AM"/>
        </w:rPr>
        <w:t xml:space="preserve">    </w:t>
      </w:r>
    </w:p>
    <w:p w14:paraId="45414FD6" w14:textId="71558B3C" w:rsidR="00B946DA" w:rsidRPr="00B946DA" w:rsidRDefault="00B946DA" w:rsidP="00B946DA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B946DA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75A097D6" w14:textId="77777777" w:rsidR="00B946DA" w:rsidRDefault="00B946DA" w:rsidP="00B946DA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9CB82B1" w14:textId="77777777" w:rsidR="00B946DA" w:rsidRPr="00B946DA" w:rsidRDefault="00B946DA" w:rsidP="00B946DA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2CEDD771" w14:textId="2F56C7A0" w:rsidR="00B946DA" w:rsidRPr="00251AAF" w:rsidRDefault="00B946DA" w:rsidP="00B946D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B946DA">
        <w:rPr>
          <w:rFonts w:ascii="GHEA Grapalat" w:hAnsi="GHEA Grapalat"/>
          <w:lang w:val="hy-AM"/>
        </w:rPr>
        <w:t>ՀՀ Արարատի մարզի Արտաշատ համայնքի սեփականություն հանդիսացող, Արտաշատ համայնքի Դիմիտրով գյուղի Արտաշատյան խճուղի 48/1 հասցեում գտնվող, 03-038-0059-0020 կադաստրային ծածկագրով 0,0016հա մակերեսով բնակավայրերի բնակելի կառուցապատման հողամասն</w:t>
      </w:r>
      <w:r>
        <w:rPr>
          <w:rFonts w:ascii="GHEA Grapalat" w:hAnsi="GHEA Grapalat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 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62F8A43" w14:textId="77777777" w:rsidR="00B946DA" w:rsidRPr="00531640" w:rsidRDefault="00B946DA" w:rsidP="00B946D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60AAC92" w14:textId="77777777" w:rsidR="00B946DA" w:rsidRDefault="00B946DA" w:rsidP="00B946D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bookmarkStart w:id="0" w:name="_GoBack"/>
      <w:bookmarkEnd w:id="0"/>
    </w:p>
    <w:p w14:paraId="0E6F6DD3" w14:textId="77777777" w:rsidR="00B946DA" w:rsidRDefault="00B946DA" w:rsidP="00B946D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8D80223" w14:textId="63D4E701" w:rsidR="00B946DA" w:rsidRPr="00531640" w:rsidRDefault="00B946DA" w:rsidP="00B946DA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53164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61D6AB5D" w14:textId="77777777" w:rsidR="00B946DA" w:rsidRDefault="00B946DA" w:rsidP="00B946D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37906E6" w14:textId="77777777" w:rsidR="00B946DA" w:rsidRPr="007B7605" w:rsidRDefault="00B946DA" w:rsidP="00B946D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782FE6C" w14:textId="77777777" w:rsidR="00B946DA" w:rsidRPr="00DA382E" w:rsidRDefault="00B946DA" w:rsidP="00B946DA">
      <w:pPr>
        <w:spacing w:line="360" w:lineRule="auto"/>
        <w:rPr>
          <w:rFonts w:ascii="GHEA Grapalat" w:hAnsi="GHEA Grapalat"/>
          <w:lang w:val="en-US"/>
        </w:rPr>
      </w:pPr>
    </w:p>
    <w:p w14:paraId="57674734" w14:textId="77777777" w:rsidR="00B946DA" w:rsidRPr="00DA382E" w:rsidRDefault="00B946DA" w:rsidP="00B946DA">
      <w:pPr>
        <w:spacing w:line="360" w:lineRule="auto"/>
        <w:rPr>
          <w:rFonts w:ascii="GHEA Grapalat" w:hAnsi="GHEA Grapalat"/>
          <w:lang w:val="en-US"/>
        </w:rPr>
      </w:pPr>
    </w:p>
    <w:p w14:paraId="30238B28" w14:textId="77777777" w:rsidR="00B946DA" w:rsidRPr="00DA382E" w:rsidRDefault="00B946DA" w:rsidP="00B946DA">
      <w:pPr>
        <w:spacing w:line="360" w:lineRule="auto"/>
        <w:rPr>
          <w:rFonts w:ascii="GHEA Grapalat" w:hAnsi="GHEA Grapalat"/>
        </w:rPr>
      </w:pPr>
    </w:p>
    <w:p w14:paraId="5E9E3B45" w14:textId="77777777" w:rsidR="00B946DA" w:rsidRPr="00DA382E" w:rsidRDefault="00B946DA" w:rsidP="00B946DA">
      <w:pPr>
        <w:spacing w:line="360" w:lineRule="auto"/>
        <w:rPr>
          <w:rFonts w:ascii="GHEA Grapalat" w:hAnsi="GHEA Grapalat"/>
        </w:rPr>
      </w:pPr>
    </w:p>
    <w:p w14:paraId="7754B9AD" w14:textId="77777777" w:rsidR="00B946DA" w:rsidRPr="00DA382E" w:rsidRDefault="00B946DA" w:rsidP="00B946DA">
      <w:pPr>
        <w:spacing w:line="360" w:lineRule="auto"/>
        <w:rPr>
          <w:rFonts w:ascii="GHEA Grapalat" w:hAnsi="GHEA Grapalat"/>
        </w:rPr>
      </w:pPr>
    </w:p>
    <w:p w14:paraId="08642C78" w14:textId="77777777" w:rsidR="00B946DA" w:rsidRPr="00DA382E" w:rsidRDefault="00B946DA" w:rsidP="00B946DA">
      <w:pPr>
        <w:spacing w:line="360" w:lineRule="auto"/>
        <w:rPr>
          <w:rFonts w:ascii="GHEA Grapalat" w:hAnsi="GHEA Grapalat"/>
        </w:rPr>
      </w:pPr>
    </w:p>
    <w:p w14:paraId="74A2D8D8" w14:textId="77777777" w:rsidR="00B946DA" w:rsidRPr="00FC62A6" w:rsidRDefault="00B946D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21D79"/>
    <w:rsid w:val="004358AB"/>
    <w:rsid w:val="0054799A"/>
    <w:rsid w:val="005960FE"/>
    <w:rsid w:val="005A1AEA"/>
    <w:rsid w:val="00621B6D"/>
    <w:rsid w:val="00650FA1"/>
    <w:rsid w:val="00683954"/>
    <w:rsid w:val="006A3AAF"/>
    <w:rsid w:val="00703EB4"/>
    <w:rsid w:val="007E2200"/>
    <w:rsid w:val="00835E89"/>
    <w:rsid w:val="00843208"/>
    <w:rsid w:val="00874C1A"/>
    <w:rsid w:val="0087539F"/>
    <w:rsid w:val="00925048"/>
    <w:rsid w:val="0092653C"/>
    <w:rsid w:val="009748A7"/>
    <w:rsid w:val="009D48FC"/>
    <w:rsid w:val="009E365E"/>
    <w:rsid w:val="00AE531A"/>
    <w:rsid w:val="00B946DA"/>
    <w:rsid w:val="00BA3B07"/>
    <w:rsid w:val="00BB4C0D"/>
    <w:rsid w:val="00BD2141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63D98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47</cp:revision>
  <cp:lastPrinted>2024-04-02T14:54:00Z</cp:lastPrinted>
  <dcterms:created xsi:type="dcterms:W3CDTF">2022-06-03T08:02:00Z</dcterms:created>
  <dcterms:modified xsi:type="dcterms:W3CDTF">2024-06-21T11:34:00Z</dcterms:modified>
</cp:coreProperties>
</file>