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  <w:r w:rsidRPr="00C86AA7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C86AA7" w:rsidRDefault="00F97C5F" w:rsidP="00F97C5F">
      <w:pPr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C86AA7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C86AA7">
        <w:rPr>
          <w:rFonts w:ascii="GHEA Grapalat" w:hAnsi="GHEA Grapalat"/>
          <w:lang w:val="en-US"/>
        </w:rPr>
        <w:t xml:space="preserve">                                        </w:t>
      </w:r>
      <w:r w:rsidR="00D731FE" w:rsidRPr="00C86AA7">
        <w:rPr>
          <w:rFonts w:ascii="GHEA Grapalat" w:hAnsi="GHEA Grapalat"/>
          <w:lang w:val="en-US"/>
        </w:rPr>
        <w:t xml:space="preserve">  </w:t>
      </w:r>
      <w:r w:rsidRPr="00C86AA7">
        <w:rPr>
          <w:rFonts w:ascii="GHEA Grapalat" w:hAnsi="GHEA Grapalat"/>
          <w:lang w:val="en-US"/>
        </w:rPr>
        <w:t xml:space="preserve"> </w:t>
      </w:r>
      <w:r w:rsidRPr="00C86AA7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C86AA7" w:rsidRDefault="00F97C5F" w:rsidP="00F97C5F">
      <w:pPr>
        <w:rPr>
          <w:rFonts w:ascii="GHEA Grapalat" w:hAnsi="GHEA Grapalat" w:cs="Arial"/>
          <w:lang w:val="en-US"/>
        </w:rPr>
      </w:pPr>
    </w:p>
    <w:p w14:paraId="12A8FC0A" w14:textId="77777777" w:rsidR="00F97C5F" w:rsidRPr="00C86AA7" w:rsidRDefault="00F97C5F" w:rsidP="008F444A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F97C5F" w:rsidRPr="004B3D5B" w14:paraId="79E10BAF" w14:textId="77777777" w:rsidTr="00123F85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14:paraId="6678C7EE" w14:textId="79F6ACF0" w:rsidR="00843208" w:rsidRPr="004B3D5B" w:rsidRDefault="00C86AA7" w:rsidP="004B3D5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6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4B3D5B" w:rsidRPr="00A30C6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ՄԽՉՅԱՆ ԳՅՈՒՂԻ ՎԱՐՉԱԿԱՆ ՏԱՐԱԾՔՈՒՄ ԳՏՆՎՈՂ, ՀԵՆՐԻԿ ԱՐԳԱՄԻ ԱԲՐԱՀԱՄՅԱՆԻՆ ՍԵՓԱԿԱՆՈՒԹՅԱՆ ԻՐԱՎՈՒՆՔՈՎ ՊԱՏԿԱՆՈՂ ԳՅՈՒՂԱՏՆՏԵՍԱԿԱՆ ՆՇԱՆԱԿՈՒԹՅԱՆ 2,4997 ՀԱ ՄԱԿԵՐԵՍՈՎ ՀՈՂԱՄԱՍԻ ՆՊԱՏԱԿԱՅԻՆ ԵՎ ԳՈՐԾԱՌՆԱԿԱՆ ՆՇԱՆԱԿՈՒԹՅՈՒՆԸ ՓՈՓՈԽԵԼՈՒ ՄԱՍԻՆ</w:t>
            </w:r>
            <w:r w:rsidRPr="00C86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4B3D5B" w:rsidRDefault="00F97C5F" w:rsidP="008F444A">
            <w:pPr>
              <w:jc w:val="center"/>
              <w:rPr>
                <w:rFonts w:ascii="GHEA Grapalat" w:eastAsia="Times New Roman" w:hAnsi="GHEA Grapalat" w:cs="Tahoma"/>
                <w:sz w:val="24"/>
                <w:szCs w:val="24"/>
                <w:lang w:val="hy-AM" w:eastAsia="ru-RU"/>
              </w:rPr>
            </w:pPr>
            <w:r w:rsidRPr="004B3D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4B3D5B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167123EB" w14:textId="555351F8" w:rsidR="00F97C5F" w:rsidRPr="004B3D5B" w:rsidRDefault="008F444A" w:rsidP="008F44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B3D5B">
        <w:rPr>
          <w:rFonts w:ascii="GHEA Grapalat" w:eastAsia="Times New Roman" w:hAnsi="GHEA Grapalat"/>
          <w:lang w:val="hy-AM" w:eastAsia="ru-RU"/>
        </w:rPr>
        <w:t xml:space="preserve"> </w:t>
      </w:r>
      <w:r w:rsidR="00C86AA7" w:rsidRPr="004B3D5B">
        <w:rPr>
          <w:rFonts w:ascii="GHEA Grapalat" w:hAnsi="GHEA Grapalat"/>
          <w:sz w:val="24"/>
          <w:szCs w:val="24"/>
          <w:lang w:val="hy-AM"/>
        </w:rPr>
        <w:t>«</w:t>
      </w:r>
      <w:r w:rsidR="004B3D5B" w:rsidRPr="00A30C64">
        <w:rPr>
          <w:rFonts w:ascii="GHEA Grapalat" w:hAnsi="GHEA Grapalat"/>
          <w:sz w:val="24"/>
          <w:szCs w:val="24"/>
          <w:lang w:val="hy-AM"/>
        </w:rPr>
        <w:t>Արտաշատ համայնքի Մխչյան գյուղում  գտնվող, Հենրիկ Արգամի Աբրահամյանին սեփականության իրավունքով պատկանող՝ 03-059-0204-0025 կադաստրային ծածկագրով 2,4997հա</w:t>
      </w:r>
      <w:r w:rsidR="004B3D5B" w:rsidRPr="004B3D5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5B">
        <w:rPr>
          <w:rFonts w:ascii="GHEA Grapalat" w:hAnsi="GHEA Grapalat"/>
          <w:sz w:val="24"/>
          <w:szCs w:val="24"/>
          <w:lang w:val="hy-AM"/>
        </w:rPr>
        <w:t xml:space="preserve">մակերեսով </w:t>
      </w:r>
      <w:r w:rsidRPr="004B3D5B">
        <w:rPr>
          <w:rFonts w:ascii="GHEA Grapalat" w:hAnsi="GHEA Grapalat"/>
          <w:sz w:val="24"/>
          <w:szCs w:val="24"/>
          <w:lang w:val="hy-AM"/>
        </w:rPr>
        <w:t>հողամասի նպատակային եվ գործառնական նշանակությունը փոփոխելու մասին</w:t>
      </w:r>
      <w:r w:rsidR="00C86AA7" w:rsidRPr="00C86AA7">
        <w:rPr>
          <w:rFonts w:ascii="GHEA Grapalat" w:hAnsi="GHEA Grapalat"/>
          <w:sz w:val="24"/>
          <w:szCs w:val="24"/>
          <w:lang w:val="hy-AM"/>
        </w:rPr>
        <w:t>»</w:t>
      </w:r>
      <w:r w:rsidRPr="004B3D5B">
        <w:rPr>
          <w:rFonts w:ascii="GHEA Grapalat" w:hAnsi="GHEA Grapalat"/>
          <w:sz w:val="24"/>
          <w:szCs w:val="24"/>
          <w:lang w:val="hy-AM"/>
        </w:rPr>
        <w:t xml:space="preserve">  </w:t>
      </w:r>
      <w:r w:rsidR="003F5525" w:rsidRPr="004B3D5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C86AA7" w:rsidRPr="004B3D5B">
        <w:rPr>
          <w:rFonts w:ascii="GHEA Grapalat" w:hAnsi="GHEA Grapalat"/>
          <w:sz w:val="24"/>
          <w:szCs w:val="24"/>
          <w:lang w:val="hy-AM"/>
        </w:rPr>
        <w:t>առաջա</w:t>
      </w:r>
      <w:r w:rsidR="003F5525" w:rsidRPr="004B3D5B">
        <w:rPr>
          <w:rFonts w:ascii="GHEA Grapalat" w:hAnsi="GHEA Grapalat"/>
          <w:sz w:val="24"/>
          <w:szCs w:val="24"/>
          <w:lang w:val="hy-AM"/>
        </w:rPr>
        <w:t xml:space="preserve">նում: </w:t>
      </w:r>
    </w:p>
    <w:p w14:paraId="0D7BBE2C" w14:textId="77777777" w:rsidR="00F97C5F" w:rsidRPr="004B3D5B" w:rsidRDefault="00F97C5F" w:rsidP="00F97C5F">
      <w:pPr>
        <w:ind w:left="709"/>
        <w:rPr>
          <w:rFonts w:ascii="GHEA Grapalat" w:hAnsi="GHEA Grapalat"/>
          <w:lang w:val="hy-AM"/>
        </w:rPr>
      </w:pPr>
    </w:p>
    <w:p w14:paraId="5F3B629E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4432FED" w14:textId="77777777" w:rsidR="00F97C5F" w:rsidRPr="004B3D5B" w:rsidRDefault="00F97C5F" w:rsidP="00F97C5F">
      <w:pPr>
        <w:ind w:left="709"/>
        <w:rPr>
          <w:rFonts w:ascii="GHEA Grapalat" w:hAnsi="GHEA Grapalat"/>
          <w:lang w:val="hy-AM"/>
        </w:rPr>
      </w:pPr>
    </w:p>
    <w:p w14:paraId="2092597D" w14:textId="77777777" w:rsidR="00F97C5F" w:rsidRPr="004B3D5B" w:rsidRDefault="00F97C5F" w:rsidP="00F97C5F">
      <w:pPr>
        <w:ind w:left="709"/>
        <w:rPr>
          <w:rFonts w:ascii="GHEA Grapalat" w:hAnsi="GHEA Grapalat"/>
          <w:lang w:val="hy-AM"/>
        </w:rPr>
      </w:pPr>
    </w:p>
    <w:p w14:paraId="262F7F15" w14:textId="77777777" w:rsidR="00C86AA7" w:rsidRPr="00C86AA7" w:rsidRDefault="00C86AA7" w:rsidP="00C86A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72B0194" w14:textId="77777777" w:rsidR="00C86AA7" w:rsidRPr="00C86AA7" w:rsidRDefault="00C86AA7" w:rsidP="00C86AA7">
      <w:pPr>
        <w:ind w:left="709"/>
        <w:rPr>
          <w:rFonts w:ascii="GHEA Grapalat" w:hAnsi="GHEA Grapalat"/>
          <w:lang w:val="hy-AM"/>
        </w:rPr>
      </w:pPr>
    </w:p>
    <w:p w14:paraId="297FC157" w14:textId="77777777" w:rsidR="00F97C5F" w:rsidRPr="004B3D5B" w:rsidRDefault="00F97C5F" w:rsidP="00F97C5F">
      <w:pPr>
        <w:ind w:left="709"/>
        <w:rPr>
          <w:rFonts w:ascii="GHEA Grapalat" w:hAnsi="GHEA Grapalat"/>
          <w:lang w:val="hy-AM"/>
        </w:rPr>
      </w:pPr>
    </w:p>
    <w:p w14:paraId="2528F189" w14:textId="77777777" w:rsidR="00F97C5F" w:rsidRPr="004B3D5B" w:rsidRDefault="00F97C5F" w:rsidP="00F97C5F">
      <w:pPr>
        <w:ind w:left="709"/>
        <w:rPr>
          <w:rFonts w:ascii="GHEA Grapalat" w:hAnsi="GHEA Grapalat"/>
          <w:lang w:val="hy-AM"/>
        </w:rPr>
      </w:pPr>
    </w:p>
    <w:p w14:paraId="2EC6E0D3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EABC024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                        </w:t>
      </w:r>
    </w:p>
    <w:p w14:paraId="3DF6F57A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46341F57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8A31429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34954A5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F40F910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A9F9A5A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7F160BD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218F7AB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2E24020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C2DFC5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B0F61BB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825229E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3ADDF84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06495CE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DD3EB49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0A353A7" w14:textId="383417C9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lastRenderedPageBreak/>
        <w:t xml:space="preserve">                              </w:t>
      </w:r>
    </w:p>
    <w:p w14:paraId="14CCF12E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54D3E71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                                                         </w:t>
      </w:r>
    </w:p>
    <w:p w14:paraId="4F613407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15D0DD" w14:textId="77777777" w:rsidR="00F97C5F" w:rsidRPr="004B3D5B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2FA880C" w14:textId="1B00212C" w:rsidR="00F97C5F" w:rsidRPr="004B3D5B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4B3D5B">
        <w:rPr>
          <w:rFonts w:ascii="GHEA Grapalat" w:hAnsi="GHEA Grapalat" w:cs="Arial"/>
          <w:lang w:val="hy-AM"/>
        </w:rPr>
        <w:t xml:space="preserve">          </w:t>
      </w:r>
      <w:r w:rsidR="001D7DDC" w:rsidRPr="004B3D5B">
        <w:rPr>
          <w:rFonts w:ascii="GHEA Grapalat" w:hAnsi="GHEA Grapalat" w:cs="Arial"/>
          <w:lang w:val="hy-AM"/>
        </w:rPr>
        <w:t xml:space="preserve">                </w:t>
      </w:r>
      <w:r w:rsidRPr="004B3D5B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14:paraId="4042256D" w14:textId="77777777" w:rsidR="00F97C5F" w:rsidRPr="004B3D5B" w:rsidRDefault="00F97C5F" w:rsidP="00F97C5F">
      <w:pPr>
        <w:rPr>
          <w:rFonts w:ascii="GHEA Grapalat" w:hAnsi="GHEA Grapalat" w:cs="Arial"/>
          <w:lang w:val="hy-AM"/>
        </w:rPr>
      </w:pPr>
    </w:p>
    <w:p w14:paraId="5EE99744" w14:textId="036879F2" w:rsidR="0054799A" w:rsidRPr="004B3D5B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561D7A5E" w14:textId="77777777" w:rsidR="004B3D5B" w:rsidRPr="004B3D5B" w:rsidRDefault="004B3D5B" w:rsidP="004B3D5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«</w:t>
      </w:r>
      <w:r w:rsidRPr="00A30C64">
        <w:rPr>
          <w:rFonts w:ascii="GHEA Grapalat" w:hAnsi="GHEA Grapalat"/>
          <w:b/>
          <w:sz w:val="24"/>
          <w:szCs w:val="24"/>
          <w:lang w:val="hy-AM"/>
        </w:rPr>
        <w:t>ԱՐՏԱՇԱՏ ՀԱՄԱՅՆՔԻ ՄԽՉՅԱՆ ԳՅՈՒՂԻ ՎԱՐՉԱԿԱՆ ՏԱՐԱԾՔՈՒՄ ԳՏՆՎՈՂ, ՀԵՆՐԻԿ ԱՐԳԱՄԻ ԱԲՐԱՀԱՄՅԱՆԻՆ ՍԵՓԱԿԱՆՈՒԹՅԱՆ ԻՐԱՎՈՒՆՔՈՎ ՊԱՏԿԱՆՈՂ ԳՅՈՒՂԱՏՆՏԵՍԱԿԱՆ ՆՇԱՆԱԿՈՒԹՅԱՆ 2,4997 ՀԱ ՄԱԿԵՐԵՍՈՎ ՀՈՂԱՄԱՍԻ ՆՊԱՏԱԿԱՅԻՆ ԵՎ ԳՈՐԾԱՌՆԱԿԱՆ ՆՇԱՆԱԿՈՒԹՅՈՒՆԸ ՓՈՓՈԽԵԼՈՒ ՄԱՍԻՆ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142C57F" w14:textId="79413865" w:rsidR="003F5525" w:rsidRPr="00C86AA7" w:rsidRDefault="00C86AA7" w:rsidP="0054799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</w:t>
      </w:r>
    </w:p>
    <w:p w14:paraId="1CC4D111" w14:textId="77777777" w:rsidR="008F444A" w:rsidRPr="00C86AA7" w:rsidRDefault="008F444A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01E74B2C" w:rsidR="00F97C5F" w:rsidRPr="00C86AA7" w:rsidRDefault="004B3D5B" w:rsidP="003F552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B3D5B">
        <w:rPr>
          <w:rFonts w:ascii="GHEA Grapalat" w:hAnsi="GHEA Grapalat"/>
          <w:sz w:val="24"/>
          <w:szCs w:val="24"/>
          <w:lang w:val="hy-AM"/>
        </w:rPr>
        <w:t>«</w:t>
      </w:r>
      <w:r w:rsidRPr="00A30C64">
        <w:rPr>
          <w:rFonts w:ascii="GHEA Grapalat" w:hAnsi="GHEA Grapalat"/>
          <w:sz w:val="24"/>
          <w:szCs w:val="24"/>
          <w:lang w:val="hy-AM"/>
        </w:rPr>
        <w:t>Արտաշատ համայնքի Մխչյան գյուղում</w:t>
      </w:r>
      <w:r w:rsidRPr="00A30C64">
        <w:rPr>
          <w:rFonts w:ascii="Courier New" w:hAnsi="Courier New" w:cs="Courier New"/>
          <w:sz w:val="24"/>
          <w:szCs w:val="24"/>
          <w:lang w:val="hy-AM"/>
        </w:rPr>
        <w:t> </w:t>
      </w:r>
      <w:r w:rsidRPr="00A30C64">
        <w:rPr>
          <w:rFonts w:ascii="GHEA Grapalat" w:hAnsi="GHEA Grapalat"/>
          <w:sz w:val="24"/>
          <w:szCs w:val="24"/>
          <w:lang w:val="hy-AM"/>
        </w:rPr>
        <w:t xml:space="preserve"> գտնվող, Հենրիկ Արգամի Աբրահամյանին սեփականության իրավունքով պատկանող՝ 03-059-0204-0025 կադաստրային ծածկագրով 2,4997հա</w:t>
      </w:r>
      <w:r w:rsidRPr="004B3D5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մակերեսով </w:t>
      </w:r>
      <w:r w:rsidRPr="004B3D5B">
        <w:rPr>
          <w:rFonts w:ascii="GHEA Grapalat" w:hAnsi="GHEA Grapalat"/>
          <w:sz w:val="24"/>
          <w:szCs w:val="24"/>
          <w:lang w:val="hy-AM"/>
        </w:rPr>
        <w:t>հողամասի նպատակային եվ գործառնական նշանակությունը փոփոխելու մասին</w:t>
      </w:r>
      <w:r w:rsidRPr="00C86AA7">
        <w:rPr>
          <w:rFonts w:ascii="GHEA Grapalat" w:hAnsi="GHEA Grapalat"/>
          <w:sz w:val="24"/>
          <w:szCs w:val="24"/>
          <w:lang w:val="hy-AM"/>
        </w:rPr>
        <w:t>»</w:t>
      </w:r>
      <w:r w:rsidRPr="004B3D5B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444A" w:rsidRPr="00C86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F85" w:rsidRPr="00C86AA7">
        <w:rPr>
          <w:rFonts w:ascii="GHEA Grapalat" w:hAnsi="GHEA Grapalat"/>
          <w:sz w:val="24"/>
          <w:szCs w:val="24"/>
          <w:lang w:val="hy-AM"/>
        </w:rPr>
        <w:t>Արտաշատ համայնքի ավագանու ընդուն</w:t>
      </w:r>
      <w:r w:rsidR="00C86AA7">
        <w:rPr>
          <w:rFonts w:ascii="GHEA Grapalat" w:hAnsi="GHEA Grapalat"/>
          <w:sz w:val="24"/>
          <w:szCs w:val="24"/>
          <w:lang w:val="hy-AM"/>
        </w:rPr>
        <w:t>ման</w:t>
      </w:r>
      <w:r w:rsidR="00123F85" w:rsidRPr="00C86AA7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 xml:space="preserve"> տվյալ հողամասում կկառուցվի </w:t>
      </w:r>
      <w:r w:rsidR="008F444A" w:rsidRPr="00C86AA7">
        <w:rPr>
          <w:rFonts w:ascii="GHEA Grapalat" w:hAnsi="GHEA Grapalat"/>
          <w:sz w:val="24"/>
          <w:szCs w:val="24"/>
          <w:lang w:val="hy-AM"/>
        </w:rPr>
        <w:t xml:space="preserve">սառնարանային </w:t>
      </w:r>
      <w:r>
        <w:rPr>
          <w:rFonts w:ascii="GHEA Grapalat" w:hAnsi="GHEA Grapalat"/>
          <w:sz w:val="24"/>
          <w:szCs w:val="24"/>
          <w:lang w:val="hy-AM"/>
        </w:rPr>
        <w:t xml:space="preserve">և ջերմոցային </w:t>
      </w:r>
      <w:r w:rsidR="008F444A" w:rsidRPr="00C86AA7">
        <w:rPr>
          <w:rFonts w:ascii="GHEA Grapalat" w:hAnsi="GHEA Grapalat"/>
          <w:sz w:val="24"/>
          <w:szCs w:val="24"/>
          <w:lang w:val="hy-AM"/>
        </w:rPr>
        <w:t>տնտեսություն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>,</w:t>
      </w:r>
      <w:r w:rsidR="00C86AA7">
        <w:rPr>
          <w:rFonts w:ascii="GHEA Grapalat" w:hAnsi="GHEA Grapalat"/>
          <w:sz w:val="24"/>
          <w:szCs w:val="24"/>
          <w:lang w:val="hy-AM"/>
        </w:rPr>
        <w:t xml:space="preserve">կիրականացվեն 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 xml:space="preserve"> ներդրումներ և կստեղծվեն</w:t>
      </w:r>
      <w:r w:rsidR="00C86AA7">
        <w:rPr>
          <w:rFonts w:ascii="GHEA Grapalat" w:hAnsi="GHEA Grapalat"/>
          <w:sz w:val="24"/>
          <w:szCs w:val="24"/>
          <w:lang w:val="hy-AM"/>
        </w:rPr>
        <w:t xml:space="preserve"> նոր</w:t>
      </w:r>
      <w:r w:rsidR="007C3B3F" w:rsidRPr="00C86AA7">
        <w:rPr>
          <w:rFonts w:ascii="GHEA Grapalat" w:hAnsi="GHEA Grapalat"/>
          <w:sz w:val="24"/>
          <w:szCs w:val="24"/>
          <w:lang w:val="hy-AM"/>
        </w:rPr>
        <w:t xml:space="preserve"> աշխատատեղեր:</w:t>
      </w:r>
      <w:r w:rsidR="00123F85" w:rsidRPr="00C86AA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387AC1" w14:textId="77777777" w:rsidR="00F97C5F" w:rsidRPr="00C86AA7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86AA7" w:rsidRDefault="00F97C5F" w:rsidP="00F97C5F">
      <w:pPr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C86AA7" w:rsidRDefault="00F97C5F" w:rsidP="00F97C5F">
      <w:pPr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17E8400B" w14:textId="77777777" w:rsidR="00C86AA7" w:rsidRPr="00C86AA7" w:rsidRDefault="00C86AA7" w:rsidP="00C86A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3ED9F17" w14:textId="77777777" w:rsidR="00C86AA7" w:rsidRPr="00C86AA7" w:rsidRDefault="00C86AA7" w:rsidP="00C86AA7">
      <w:pPr>
        <w:ind w:left="709"/>
        <w:rPr>
          <w:rFonts w:ascii="GHEA Grapalat" w:hAnsi="GHEA Grapalat"/>
          <w:lang w:val="hy-AM"/>
        </w:rPr>
      </w:pPr>
    </w:p>
    <w:p w14:paraId="47262416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8E1201B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99741D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08613E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5873FCB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0A73866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A2B58DF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BFD6F93" w14:textId="77777777" w:rsidR="00F97C5F" w:rsidRPr="00C86AA7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69B5DC6" w14:textId="11B06064" w:rsidR="00745876" w:rsidRPr="00C86AA7" w:rsidRDefault="00D731FE" w:rsidP="00D731FE">
      <w:pPr>
        <w:rPr>
          <w:rFonts w:ascii="GHEA Grapalat" w:hAnsi="GHEA Grapalat" w:cs="Arial"/>
          <w:lang w:val="hy-AM"/>
        </w:rPr>
      </w:pPr>
      <w:r w:rsidRPr="00C86AA7">
        <w:rPr>
          <w:rFonts w:ascii="GHEA Grapalat" w:hAnsi="GHEA Grapalat" w:cs="Arial"/>
          <w:lang w:val="hy-AM"/>
        </w:rPr>
        <w:t xml:space="preserve">                                               </w:t>
      </w:r>
    </w:p>
    <w:p w14:paraId="06520495" w14:textId="77777777" w:rsidR="00745876" w:rsidRPr="00C86AA7" w:rsidRDefault="00745876" w:rsidP="00D731FE">
      <w:pPr>
        <w:rPr>
          <w:rFonts w:ascii="GHEA Grapalat" w:hAnsi="GHEA Grapalat" w:cs="Arial"/>
          <w:lang w:val="hy-AM"/>
        </w:rPr>
      </w:pPr>
    </w:p>
    <w:p w14:paraId="138676BD" w14:textId="77777777" w:rsidR="00745876" w:rsidRPr="00C86AA7" w:rsidRDefault="00745876" w:rsidP="00D731FE">
      <w:pPr>
        <w:rPr>
          <w:rFonts w:ascii="GHEA Grapalat" w:hAnsi="GHEA Grapalat" w:cs="Arial"/>
          <w:lang w:val="hy-AM"/>
        </w:rPr>
      </w:pPr>
    </w:p>
    <w:p w14:paraId="433FDF54" w14:textId="2885E363" w:rsidR="00F97C5F" w:rsidRPr="00C86AA7" w:rsidRDefault="00745876" w:rsidP="00D731FE">
      <w:pPr>
        <w:rPr>
          <w:rFonts w:ascii="GHEA Grapalat" w:hAnsi="GHEA Grapalat" w:cs="Arial"/>
          <w:b/>
          <w:sz w:val="32"/>
          <w:szCs w:val="32"/>
          <w:lang w:val="hy-AM"/>
        </w:rPr>
      </w:pPr>
      <w:r w:rsidRPr="00C86AA7">
        <w:rPr>
          <w:rFonts w:ascii="GHEA Grapalat" w:hAnsi="GHEA Grapalat" w:cs="Arial"/>
          <w:lang w:val="hy-AM"/>
        </w:rPr>
        <w:lastRenderedPageBreak/>
        <w:t xml:space="preserve">                                                  </w:t>
      </w:r>
      <w:r w:rsidR="001D7DDC" w:rsidRPr="00C86AA7">
        <w:rPr>
          <w:rFonts w:ascii="GHEA Grapalat" w:hAnsi="GHEA Grapalat" w:cs="Arial"/>
          <w:lang w:val="hy-AM"/>
        </w:rPr>
        <w:t xml:space="preserve">      </w:t>
      </w:r>
      <w:r w:rsidR="00F97C5F" w:rsidRPr="00C86AA7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C86AA7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F97C5F" w:rsidRPr="004B3D5B" w14:paraId="1D04F39C" w14:textId="77777777" w:rsidTr="005572D2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97C5F" w:rsidRPr="004B3D5B" w14:paraId="582DAEF4" w14:textId="77777777" w:rsidTr="003F5525">
              <w:tc>
                <w:tcPr>
                  <w:tcW w:w="5000" w:type="pct"/>
                  <w:shd w:val="clear" w:color="auto" w:fill="FFFFFF"/>
                  <w:hideMark/>
                </w:tcPr>
                <w:p w14:paraId="04979E68" w14:textId="77777777" w:rsidR="004B3D5B" w:rsidRPr="004B3D5B" w:rsidRDefault="004B3D5B" w:rsidP="004B3D5B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A30C64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ՄԽՉՅԱՆ ԳՅՈՒՂԻ ՎԱՐՉԱԿԱՆ ՏԱՐԱԾՔՈՒՄ ԳՏՆՎՈՂ, ՀԵՆՐԻԿ ԱՐԳԱՄԻ ԱԲՐԱՀԱՄՅԱՆԻՆ ՍԵՓԱԿԱՆՈՒԹՅԱՆ ԻՐԱՎՈՒՆՔՈՎ ՊԱՏԿԱՆՈՂ ԳՅՈՒՂԱՏՆՏԵՍԱԿԱՆ ՆՇԱՆԱԿՈՒԹՅԱՆ 2,4997 ՀԱ ՄԱԿԵՐԵՍՈՎ ՀՈՂԱՄԱՍԻ ՆՊԱՏԱԿԱՅԻՆ ԵՎ ԳՈՐԾԱՌՆԱԿԱՆ ՆՇԱՆԱԿՈՒԹՅՈՒՆԸ ՓՈՓՈԽԵԼՈՒ ՄԱՍԻՆ</w:t>
                  </w: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537EFC26" w:rsidR="001D7DDC" w:rsidRPr="00C86AA7" w:rsidRDefault="001D7DDC" w:rsidP="003F5525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C86AA7" w:rsidRDefault="00F97C5F" w:rsidP="001D7DDC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C86AA7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C86AA7" w:rsidRDefault="00F97C5F" w:rsidP="005572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2027A9E" w14:textId="77777777" w:rsidR="00F97C5F" w:rsidRPr="00C86AA7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tbl>
      <w:tblPr>
        <w:tblW w:w="4699" w:type="pct"/>
        <w:tblInd w:w="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4B3D5B" w14:paraId="361403E4" w14:textId="77777777" w:rsidTr="00C86AA7">
        <w:tc>
          <w:tcPr>
            <w:tcW w:w="5000" w:type="pct"/>
            <w:shd w:val="clear" w:color="auto" w:fill="FFFFFF"/>
            <w:hideMark/>
          </w:tcPr>
          <w:p w14:paraId="1426DC2A" w14:textId="62F1BB46" w:rsidR="00F97C5F" w:rsidRPr="00C86AA7" w:rsidRDefault="004B3D5B" w:rsidP="003F552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D5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30C64">
              <w:rPr>
                <w:rFonts w:ascii="GHEA Grapalat" w:hAnsi="GHEA Grapalat"/>
                <w:sz w:val="24"/>
                <w:szCs w:val="24"/>
                <w:lang w:val="hy-AM"/>
              </w:rPr>
              <w:t>Արտաշատ համայնքի Մխչյան գյուղում</w:t>
            </w:r>
            <w:r w:rsidRPr="00A30C64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A30C6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գտնվող, Հենրիկ Արգամի Աբրահամյանին սեփականության իրավունքով պատկանող՝ 03-059-0204-0025 կադաստրային ծածկագրով 2,4997հա</w:t>
            </w:r>
            <w:r w:rsidRPr="004B3D5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մակերեսով </w:t>
            </w:r>
            <w:r w:rsidRPr="004B3D5B">
              <w:rPr>
                <w:rFonts w:ascii="GHEA Grapalat" w:hAnsi="GHEA Grapalat"/>
                <w:sz w:val="24"/>
                <w:szCs w:val="24"/>
                <w:lang w:val="hy-AM"/>
              </w:rPr>
              <w:t>հողամասի նպատակային եվ գործառնական նշանակությունը փոփոխելու մասին</w:t>
            </w:r>
            <w:r w:rsidRPr="00C86AA7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bookmarkStart w:id="0" w:name="_GoBack"/>
            <w:bookmarkEnd w:id="0"/>
            <w:r w:rsidR="00C86AA7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F444A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123F85" w:rsidRPr="00C86AA7">
              <w:rPr>
                <w:rFonts w:ascii="GHEA Grapalat" w:hAnsi="GHEA Grapalat"/>
                <w:sz w:val="24"/>
                <w:szCs w:val="24"/>
                <w:lang w:val="hy-AM"/>
              </w:rPr>
              <w:t>ընդունվելու դեպքում</w:t>
            </w:r>
            <w:r w:rsidR="00D731FE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6AA7">
              <w:rPr>
                <w:rFonts w:ascii="GHEA Grapalat" w:hAnsi="GHEA Grapalat"/>
                <w:sz w:val="24"/>
                <w:szCs w:val="24"/>
                <w:lang w:val="hy-AM"/>
              </w:rPr>
              <w:t>նախատես</w:t>
            </w:r>
            <w:r w:rsidR="001D7DDC" w:rsidRPr="00C86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վում է բյուջեի եկամուտների ավելացում, </w:t>
            </w:r>
            <w:r w:rsidR="00F97C5F" w:rsidRPr="00C86AA7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C86AA7" w:rsidRDefault="00F97C5F" w:rsidP="003F5525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C86AA7" w:rsidRDefault="00F97C5F" w:rsidP="005572D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C86AA7" w:rsidRDefault="00F97C5F" w:rsidP="005572D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C86AA7" w:rsidRDefault="00F97C5F" w:rsidP="00F97C5F">
      <w:pPr>
        <w:jc w:val="both"/>
        <w:rPr>
          <w:rFonts w:ascii="GHEA Grapalat" w:hAnsi="GHEA Grapalat"/>
          <w:lang w:val="hy-AM"/>
        </w:rPr>
      </w:pPr>
      <w:r w:rsidRPr="00C86AA7">
        <w:rPr>
          <w:rFonts w:ascii="GHEA Grapalat" w:hAnsi="GHEA Grapalat"/>
          <w:lang w:val="hy-AM"/>
        </w:rPr>
        <w:t xml:space="preserve">  </w:t>
      </w:r>
    </w:p>
    <w:p w14:paraId="0DFD1EEF" w14:textId="77777777" w:rsidR="00C86AA7" w:rsidRPr="00C86AA7" w:rsidRDefault="00C86AA7" w:rsidP="00C86A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29867AD" w14:textId="77777777" w:rsidR="00C86AA7" w:rsidRPr="00C86AA7" w:rsidRDefault="00C86AA7" w:rsidP="00C86AA7">
      <w:pPr>
        <w:ind w:left="709"/>
        <w:rPr>
          <w:rFonts w:ascii="GHEA Grapalat" w:hAnsi="GHEA Grapalat"/>
          <w:lang w:val="hy-AM"/>
        </w:rPr>
      </w:pPr>
    </w:p>
    <w:p w14:paraId="6CFFD4F7" w14:textId="77777777" w:rsidR="00F97C5F" w:rsidRPr="00C86AA7" w:rsidRDefault="00F97C5F" w:rsidP="00F97C5F">
      <w:pPr>
        <w:jc w:val="both"/>
        <w:rPr>
          <w:rFonts w:ascii="GHEA Grapalat" w:hAnsi="GHEA Grapalat" w:cs="Arial"/>
          <w:lang w:val="en-US"/>
        </w:rPr>
      </w:pPr>
    </w:p>
    <w:p w14:paraId="2D99FE32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7B97E63" w14:textId="77777777" w:rsidR="00F97C5F" w:rsidRPr="00C86AA7" w:rsidRDefault="00F97C5F" w:rsidP="00F97C5F">
      <w:pPr>
        <w:jc w:val="both"/>
        <w:rPr>
          <w:rFonts w:ascii="GHEA Grapalat" w:hAnsi="GHEA Grapalat" w:cs="Arial"/>
          <w:lang w:val="en-US"/>
        </w:rPr>
      </w:pPr>
    </w:p>
    <w:p w14:paraId="7232549C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FE4CACD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5744E420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8F08EAC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0F9E174E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3EF0D55E" w14:textId="77777777" w:rsidR="00F97C5F" w:rsidRPr="00C86AA7" w:rsidRDefault="00F97C5F" w:rsidP="00F97C5F">
      <w:pPr>
        <w:rPr>
          <w:rFonts w:ascii="GHEA Grapalat" w:hAnsi="GHEA Grapalat"/>
          <w:lang w:val="en-US"/>
        </w:rPr>
      </w:pPr>
    </w:p>
    <w:p w14:paraId="7A0D338C" w14:textId="77777777" w:rsidR="00F22511" w:rsidRPr="00C86AA7" w:rsidRDefault="00F22511">
      <w:pPr>
        <w:rPr>
          <w:rFonts w:ascii="GHEA Grapalat" w:hAnsi="GHEA Grapalat"/>
          <w:lang w:val="en-US"/>
        </w:rPr>
      </w:pPr>
    </w:p>
    <w:sectPr w:rsidR="00F22511" w:rsidRPr="00C86AA7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D7DDC"/>
    <w:rsid w:val="002528C2"/>
    <w:rsid w:val="003E5DE0"/>
    <w:rsid w:val="003F5525"/>
    <w:rsid w:val="004B3D5B"/>
    <w:rsid w:val="0054799A"/>
    <w:rsid w:val="005960FE"/>
    <w:rsid w:val="00745876"/>
    <w:rsid w:val="007C3B3F"/>
    <w:rsid w:val="007E2200"/>
    <w:rsid w:val="00835E89"/>
    <w:rsid w:val="00843208"/>
    <w:rsid w:val="008B2401"/>
    <w:rsid w:val="008F444A"/>
    <w:rsid w:val="00925048"/>
    <w:rsid w:val="009D48FC"/>
    <w:rsid w:val="00C36A98"/>
    <w:rsid w:val="00C86AA7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22</cp:revision>
  <cp:lastPrinted>2023-05-05T06:44:00Z</cp:lastPrinted>
  <dcterms:created xsi:type="dcterms:W3CDTF">2022-06-03T08:02:00Z</dcterms:created>
  <dcterms:modified xsi:type="dcterms:W3CDTF">2023-05-05T06:52:00Z</dcterms:modified>
</cp:coreProperties>
</file>