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36D434DE" w14:textId="77777777" w:rsidR="00F97C5F" w:rsidRPr="002821CB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1E7510C5" w:rsidR="00F97C5F" w:rsidRPr="00774105" w:rsidRDefault="00564765" w:rsidP="00C952BC">
      <w:pPr>
        <w:pStyle w:val="NormalWeb"/>
        <w:jc w:val="center"/>
      </w:pPr>
      <w:r>
        <w:t></w:t>
      </w:r>
      <w:r w:rsidRPr="00564765">
        <w:t xml:space="preserve">ԱՐՏԱՇԱՏ ՀԱՄԱՅՆՔԻ ԲԱՂՐԱՄՅԱՆ </w:t>
      </w:r>
      <w:proofErr w:type="gramStart"/>
      <w:r w:rsidRPr="00564765">
        <w:t>ԳՅՈՒՂՈՒՄ  ԳՏՆՎՈՂ</w:t>
      </w:r>
      <w:proofErr w:type="gramEnd"/>
      <w:r w:rsidRPr="00564765">
        <w:t>, ԱՐՏԱՇԱՏ ՀԱՄԱՅՆՔԻ ՍԵՓԱԿԱՆՈՒԹՅՈՒՆ ՀԱՆԴԻՍԱՑՈՂ ԳՅՈՒՂԱՏՆՏԵՍԱԿԱՆ ՆՇԱՆԱԿՈՒԹՅԱՆ ՎԱՐԵԼԱՀՈՂՆ ԱՃՈՒՐԴԱՅԻՆ ԵՂԱՆԱԿՈՎ ՕՏԱՐԵԼՈՒ  ՄԱՍԻՆ</w:t>
      </w:r>
      <w:r w:rsidR="00774105">
        <w:t xml:space="preserve"> </w:t>
      </w:r>
      <w:r w:rsidR="00763469" w:rsidRPr="00763469">
        <w:rPr>
          <w:rFonts w:cs="Arial"/>
        </w:rPr>
        <w:t>ԱՐՏԱՇԱՏ ՀԱՄԱՅՆՔԻ ԱՎԱԳԱՆՈՒ ՈՐՈՇՄԱՆ ՆԱԽԱԳԾԻ ԸՆԴՈՒՆՄԱՆ ԱՌՆՉՈՒԹՅԱՄԲ ԱՅԼ ԻՐԱՎԱԿԱՆ ԱԿՏԵՐԻ ԸՆԴՈՒՆՄԱՆ ԱՆՀՐԱԺԵՇՏՈՒԹՅԱՆ ՄԱՍԻՆ</w:t>
      </w:r>
    </w:p>
    <w:p w14:paraId="12A8FC0A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763469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2B8F8840" w:rsidR="00F97C5F" w:rsidRPr="00763469" w:rsidRDefault="00564765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56476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proofErr w:type="spellStart"/>
      <w:r w:rsidRPr="0056476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Արտաշատ</w:t>
      </w:r>
      <w:proofErr w:type="spellEnd"/>
      <w:r w:rsidRPr="0056476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6476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համայնքի</w:t>
      </w:r>
      <w:proofErr w:type="spellEnd"/>
      <w:r w:rsidRPr="0056476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="00B34FDE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Բ</w:t>
      </w:r>
      <w:r w:rsidRPr="0056476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աղրամյան</w:t>
      </w:r>
      <w:proofErr w:type="spellEnd"/>
      <w:r w:rsidRPr="0056476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56476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գյուղում</w:t>
      </w:r>
      <w:proofErr w:type="spellEnd"/>
      <w:r w:rsidRPr="0056476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 </w:t>
      </w:r>
      <w:proofErr w:type="spellStart"/>
      <w:r w:rsidRPr="0056476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գտնվող</w:t>
      </w:r>
      <w:proofErr w:type="spellEnd"/>
      <w:proofErr w:type="gramEnd"/>
      <w:r w:rsidRPr="0056476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="00B07679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Ա</w:t>
      </w:r>
      <w:r w:rsidRPr="0056476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րտաշատ</w:t>
      </w:r>
      <w:proofErr w:type="spellEnd"/>
      <w:r w:rsidRPr="0056476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6476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համայնքի</w:t>
      </w:r>
      <w:proofErr w:type="spellEnd"/>
      <w:r w:rsidRPr="0056476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6476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սեփականություն</w:t>
      </w:r>
      <w:proofErr w:type="spellEnd"/>
      <w:r w:rsidRPr="0056476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6476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հանդիսացող</w:t>
      </w:r>
      <w:proofErr w:type="spellEnd"/>
      <w:r w:rsidRPr="0056476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6476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գյուղատնտեսական</w:t>
      </w:r>
      <w:proofErr w:type="spellEnd"/>
      <w:r w:rsidRPr="0056476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6476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նշանակության</w:t>
      </w:r>
      <w:proofErr w:type="spellEnd"/>
      <w:r w:rsidRPr="0056476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6476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վարելահողն</w:t>
      </w:r>
      <w:proofErr w:type="spellEnd"/>
      <w:r w:rsidRPr="0056476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6476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աճուրդային</w:t>
      </w:r>
      <w:proofErr w:type="spellEnd"/>
      <w:r w:rsidRPr="0056476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6476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եղանակով</w:t>
      </w:r>
      <w:proofErr w:type="spellEnd"/>
      <w:r w:rsidRPr="0056476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56476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օտարելու</w:t>
      </w:r>
      <w:proofErr w:type="spellEnd"/>
      <w:r w:rsidRPr="0056476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 </w:t>
      </w:r>
      <w:proofErr w:type="spellStart"/>
      <w:r w:rsidRPr="0056476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մասին</w:t>
      </w:r>
      <w:proofErr w:type="spellEnd"/>
      <w:r w:rsidRPr="0056476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 </w:t>
      </w:r>
      <w:r w:rsidR="00745876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3CF226B5" w14:textId="3E94C39D" w:rsidR="00763469" w:rsidRPr="00763469" w:rsidRDefault="00564765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  <w:r w:rsidRPr="00564765">
        <w:rPr>
          <w:rFonts w:ascii="GHEA Grapalat" w:eastAsiaTheme="minorEastAsia" w:hAnsi="GHEA Grapalat"/>
          <w:sz w:val="24"/>
          <w:szCs w:val="24"/>
          <w:lang w:val="en-US"/>
        </w:rPr>
        <w:t xml:space="preserve">ԱՐՏԱՇԱՏ ՀԱՄԱՅՆՔԻ ԲԱՂՐԱՄՅԱՆ </w:t>
      </w:r>
      <w:proofErr w:type="gramStart"/>
      <w:r w:rsidRPr="00564765">
        <w:rPr>
          <w:rFonts w:ascii="GHEA Grapalat" w:eastAsiaTheme="minorEastAsia" w:hAnsi="GHEA Grapalat"/>
          <w:sz w:val="24"/>
          <w:szCs w:val="24"/>
          <w:lang w:val="en-US"/>
        </w:rPr>
        <w:t>ԳՅՈՒՂՈՒՄ  ԳՏՆՎՈՂ</w:t>
      </w:r>
      <w:proofErr w:type="gramEnd"/>
      <w:r w:rsidRPr="00564765">
        <w:rPr>
          <w:rFonts w:ascii="GHEA Grapalat" w:eastAsiaTheme="minorEastAsia" w:hAnsi="GHEA Grapalat"/>
          <w:sz w:val="24"/>
          <w:szCs w:val="24"/>
          <w:lang w:val="en-US"/>
        </w:rPr>
        <w:t>, ԱՐՏԱՇԱՏ ՀԱՄԱՅՆՔԻ ՍԵՓԱԿԱՆՈՒԹՅՈՒՆ ՀԱՆԴԻՍԱՑՈՂ ԳՅՈՒՂԱՏՆՏԵՍԱԿԱՆ ՆՇԱՆԱԿՈՒԹՅԱՆ ՎԱՐԵԼԱՀՈՂՆ ԱՃՈՒՐԴԱՅԻՆ ԵՂԱՆԱԿՈՎ ՕՏԱՐԵԼՈՒ  ՄԱՍԻՆ</w:t>
      </w:r>
    </w:p>
    <w:p w14:paraId="4FAF931A" w14:textId="77777777" w:rsidR="00123F85" w:rsidRPr="00763469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en-US" w:eastAsia="ru-RU"/>
        </w:rPr>
      </w:pPr>
    </w:p>
    <w:p w14:paraId="2D6F8B1C" w14:textId="74AD109F" w:rsidR="00F97C5F" w:rsidRPr="00763469" w:rsidRDefault="00564765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</w:t>
      </w:r>
      <w:proofErr w:type="spellStart"/>
      <w:r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Արտաշատ</w:t>
      </w:r>
      <w:proofErr w:type="spellEnd"/>
      <w:r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համայնքի</w:t>
      </w:r>
      <w:proofErr w:type="spellEnd"/>
      <w:r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0767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Բ</w:t>
      </w:r>
      <w:r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աղրամյան</w:t>
      </w:r>
      <w:proofErr w:type="spellEnd"/>
      <w:r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գյուղում</w:t>
      </w:r>
      <w:proofErr w:type="spellEnd"/>
      <w:r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գտնվող</w:t>
      </w:r>
      <w:proofErr w:type="spellEnd"/>
      <w:proofErr w:type="gramEnd"/>
      <w:r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B0767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r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րտաշատ</w:t>
      </w:r>
      <w:proofErr w:type="spellEnd"/>
      <w:r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համայնքի</w:t>
      </w:r>
      <w:proofErr w:type="spellEnd"/>
      <w:r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սեփականություն</w:t>
      </w:r>
      <w:proofErr w:type="spellEnd"/>
      <w:r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հանդիսացող</w:t>
      </w:r>
      <w:proofErr w:type="spellEnd"/>
      <w:r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գյուղատնտեսական</w:t>
      </w:r>
      <w:proofErr w:type="spellEnd"/>
      <w:r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նշանակության</w:t>
      </w:r>
      <w:proofErr w:type="spellEnd"/>
      <w:r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վարելահողն</w:t>
      </w:r>
      <w:proofErr w:type="spellEnd"/>
      <w:r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աճուրդային</w:t>
      </w:r>
      <w:proofErr w:type="spellEnd"/>
      <w:r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եղանակով</w:t>
      </w:r>
      <w:proofErr w:type="spellEnd"/>
      <w:r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օտարելու</w:t>
      </w:r>
      <w:proofErr w:type="spellEnd"/>
      <w:r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մասին</w:t>
      </w:r>
      <w:proofErr w:type="spellEnd"/>
      <w:r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 </w:t>
      </w:r>
      <w:r w:rsidR="00123F85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23F85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23F85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23F85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23F85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23F85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23F85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23F85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ընդունվելու</w:t>
      </w:r>
      <w:proofErr w:type="spellEnd"/>
      <w:r w:rsidR="00123F85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23F85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դեպքում</w:t>
      </w:r>
      <w:proofErr w:type="spellEnd"/>
      <w:r w:rsidR="00123F85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բյուջե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կմու</w:t>
      </w:r>
      <w:r w:rsidR="00987919">
        <w:rPr>
          <w:rFonts w:ascii="GHEA Grapalat" w:hAnsi="GHEA Grapalat"/>
          <w:iCs/>
          <w:color w:val="333333"/>
          <w:sz w:val="24"/>
          <w:szCs w:val="24"/>
          <w:lang w:val="en-US"/>
        </w:rPr>
        <w:t>տ</w:t>
      </w:r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քագրվի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հողամասի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925048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օտարման</w:t>
      </w:r>
      <w:proofErr w:type="spellEnd"/>
      <w:r w:rsidR="00925048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925048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արժեքը</w:t>
      </w:r>
      <w:proofErr w:type="spellEnd"/>
      <w:r w:rsidR="00D731FE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,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հողամասը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կօգտագործվի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իր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նշանակությանը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համապատասխան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</w:p>
    <w:p w14:paraId="2B387AC1" w14:textId="77777777" w:rsidR="00F97C5F" w:rsidRPr="00763469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30C9FFD4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06826F4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46AB4EA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 </w:t>
      </w:r>
    </w:p>
    <w:p w14:paraId="34F5721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47262416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D432A06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4AFED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</w:t>
      </w:r>
    </w:p>
    <w:p w14:paraId="5C30EF2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54A9F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709B5BC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A8DC5F1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BEF5D7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8E1201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99741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D08613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5873FC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0A73866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A2B58DF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BFD6F9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4AE515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E724E1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2AB51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B718940" w14:textId="77777777" w:rsidR="00F97C5F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C2128BC" w14:textId="77777777" w:rsidR="00564765" w:rsidRDefault="00564765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24B82C" w14:textId="77777777" w:rsidR="00564765" w:rsidRPr="00763469" w:rsidRDefault="00564765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6520495" w14:textId="77777777" w:rsidR="00745876" w:rsidRPr="00763469" w:rsidRDefault="00745876" w:rsidP="00D731FE">
      <w:pPr>
        <w:rPr>
          <w:rFonts w:ascii="GHEA Grapalat" w:hAnsi="GHEA Grapalat" w:cs="Arial"/>
          <w:sz w:val="24"/>
          <w:szCs w:val="24"/>
          <w:lang w:val="en-US"/>
        </w:rPr>
      </w:pPr>
    </w:p>
    <w:p w14:paraId="138676BD" w14:textId="77777777" w:rsidR="00745876" w:rsidRPr="00763469" w:rsidRDefault="00745876" w:rsidP="00D731FE">
      <w:pPr>
        <w:rPr>
          <w:rFonts w:ascii="GHEA Grapalat" w:hAnsi="GHEA Grapalat" w:cs="Arial"/>
          <w:sz w:val="24"/>
          <w:szCs w:val="24"/>
          <w:lang w:val="en-US"/>
        </w:rPr>
      </w:pPr>
    </w:p>
    <w:p w14:paraId="433FDF54" w14:textId="30C3B65C" w:rsidR="00F97C5F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lastRenderedPageBreak/>
        <w:t>ՏԵՂԵԿԱՆՔ</w:t>
      </w:r>
    </w:p>
    <w:p w14:paraId="69A6D2EE" w14:textId="77777777" w:rsidR="00763469" w:rsidRDefault="00763469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3FF6EB13" w14:textId="254F3A66" w:rsidR="00763469" w:rsidRPr="00C952BC" w:rsidRDefault="00763469" w:rsidP="00564765">
      <w:pPr>
        <w:pStyle w:val="NormalWeb"/>
        <w:spacing w:before="120" w:after="120"/>
        <w:jc w:val="center"/>
      </w:pPr>
      <w:r>
        <w:rPr>
          <w:rFonts w:cs="Arial"/>
        </w:rPr>
        <w:t></w:t>
      </w:r>
      <w:r w:rsidR="00564765" w:rsidRPr="00586100">
        <w:t xml:space="preserve">ԱՐՏԱՇԱՏ ՀԱՄԱՅՆՔԻ </w:t>
      </w:r>
      <w:r w:rsidR="00564765">
        <w:t xml:space="preserve">ԲԱՂՐԱՄՅԱՆ </w:t>
      </w:r>
      <w:proofErr w:type="gramStart"/>
      <w:r w:rsidR="00564765">
        <w:t xml:space="preserve">ԳՅՈՒՂՈՒՄ </w:t>
      </w:r>
      <w:r w:rsidR="00564765" w:rsidRPr="00586100">
        <w:t xml:space="preserve"> ԳՏՆՎՈՂ</w:t>
      </w:r>
      <w:proofErr w:type="gramEnd"/>
      <w:r w:rsidR="00564765" w:rsidRPr="00586100">
        <w:t xml:space="preserve">, ԱՐՏԱՇԱՏ ՀԱՄԱՅՆՔԻ ՍԵՓԱԿԱՆՈՒԹՅՈՒՆ ՀԱՆԴԻՍԱՑՈՂ ԳՅՈՒՂԱՏՆՏԵՍԱԿԱՆ ՆՇԱՆԱԿՈՒԹՅԱՆ ՎԱՐԵԼԱՀՈՂՆ ԱՃՈՒՐԴԱՅԻՆ </w:t>
      </w:r>
      <w:r w:rsidR="00564765">
        <w:t>ԵՂԱՆԱԿՈՎ</w:t>
      </w:r>
      <w:r w:rsidR="00564765" w:rsidRPr="00586100">
        <w:t xml:space="preserve"> ՕՏԱՐԵԼՈՒ</w:t>
      </w:r>
      <w:r w:rsidR="00564765">
        <w:t xml:space="preserve"> </w:t>
      </w:r>
      <w:r w:rsidR="00564765" w:rsidRPr="00586100">
        <w:t xml:space="preserve"> ՄԱՍԻՆ</w:t>
      </w:r>
      <w:r>
        <w:rPr>
          <w:rFonts w:cs="Arial"/>
        </w:rPr>
        <w:t xml:space="preserve"> </w:t>
      </w:r>
      <w:r w:rsidRPr="00763469">
        <w:rPr>
          <w:rFonts w:cs="Arial"/>
        </w:rPr>
        <w:t xml:space="preserve"> 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34240272" w14:textId="77777777" w:rsidR="00763469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7C86B249" w14:textId="1EC9324E" w:rsidR="00763469" w:rsidRPr="00763469" w:rsidRDefault="00C908A8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</w:t>
      </w:r>
      <w:r w:rsidR="00564765"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Արտաշատ</w:t>
      </w:r>
      <w:r w:rsidR="00564765"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64765"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r w:rsidR="00564765"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B0767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Բ</w:t>
      </w:r>
      <w:r w:rsidR="00564765"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աղրամյան</w:t>
      </w:r>
      <w:r w:rsidR="00564765"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564765"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գյուղում</w:t>
      </w:r>
      <w:r w:rsidR="00564765"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 w:rsidR="00564765"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գտնվող</w:t>
      </w:r>
      <w:proofErr w:type="gramEnd"/>
      <w:r w:rsidR="00564765"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B0767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bookmarkStart w:id="0" w:name="_GoBack"/>
      <w:bookmarkEnd w:id="0"/>
      <w:r w:rsidR="00564765"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րտաշատ</w:t>
      </w:r>
      <w:r w:rsidR="00564765"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64765"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r w:rsidR="00564765"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64765"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սեփականություն</w:t>
      </w:r>
      <w:r w:rsidR="00564765"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64765"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հանդիսացող</w:t>
      </w:r>
      <w:r w:rsidR="00564765"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64765"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գյուղատնտեսական</w:t>
      </w:r>
      <w:r w:rsidR="00564765"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64765"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նշանակության</w:t>
      </w:r>
      <w:r w:rsidR="00564765"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64765"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վարելահողն</w:t>
      </w:r>
      <w:r w:rsidR="00564765"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64765"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աճուրդային</w:t>
      </w:r>
      <w:r w:rsidR="00564765"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64765"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եղանակով</w:t>
      </w:r>
      <w:r w:rsidR="00564765"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64765"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օտարելու</w:t>
      </w:r>
      <w:r w:rsidR="00564765"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 w:rsidR="00564765" w:rsidRPr="0056476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</w:t>
      </w:r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ընդունվելու</w:t>
      </w:r>
      <w:proofErr w:type="spellEnd"/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դեպքում</w:t>
      </w:r>
      <w:proofErr w:type="spellEnd"/>
      <w:r w:rsidR="00763469" w:rsidRPr="00763469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400856">
        <w:rPr>
          <w:rFonts w:ascii="GHEA Grapalat" w:hAnsi="GHEA Grapalat" w:cs="Arial"/>
          <w:sz w:val="24"/>
          <w:szCs w:val="24"/>
          <w:lang w:val="en-US"/>
        </w:rPr>
        <w:t>նախատես</w:t>
      </w:r>
      <w:r w:rsidR="00763469" w:rsidRPr="00763469">
        <w:rPr>
          <w:rFonts w:ascii="GHEA Grapalat" w:hAnsi="GHEA Grapalat" w:cs="Arial"/>
          <w:sz w:val="24"/>
          <w:szCs w:val="24"/>
          <w:lang w:val="en-US"/>
        </w:rPr>
        <w:t>վում</w:t>
      </w:r>
      <w:proofErr w:type="spellEnd"/>
      <w:r w:rsidR="00763469" w:rsidRPr="00763469">
        <w:rPr>
          <w:rFonts w:ascii="GHEA Grapalat" w:hAnsi="GHEA Grapalat" w:cs="Arial"/>
          <w:sz w:val="24"/>
          <w:szCs w:val="24"/>
          <w:lang w:val="en-US"/>
        </w:rPr>
        <w:t xml:space="preserve"> է </w:t>
      </w:r>
      <w:proofErr w:type="spellStart"/>
      <w:r w:rsidR="00763469" w:rsidRPr="00763469">
        <w:rPr>
          <w:rFonts w:ascii="GHEA Grapalat" w:hAnsi="GHEA Grapalat" w:cs="Arial"/>
          <w:sz w:val="24"/>
          <w:szCs w:val="24"/>
          <w:lang w:val="en-US"/>
        </w:rPr>
        <w:t>բյուջեի</w:t>
      </w:r>
      <w:proofErr w:type="spellEnd"/>
      <w:r w:rsidR="00763469" w:rsidRPr="00763469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 w:cs="Arial"/>
          <w:sz w:val="24"/>
          <w:szCs w:val="24"/>
          <w:lang w:val="en-US"/>
        </w:rPr>
        <w:t>եկամուտների</w:t>
      </w:r>
      <w:proofErr w:type="spellEnd"/>
      <w:r w:rsidR="00763469" w:rsidRPr="00763469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 w:cs="Arial"/>
          <w:sz w:val="24"/>
          <w:szCs w:val="24"/>
          <w:lang w:val="en-US"/>
        </w:rPr>
        <w:t>ավելացում</w:t>
      </w:r>
      <w:proofErr w:type="spellEnd"/>
      <w:r w:rsidR="00763469" w:rsidRPr="00763469">
        <w:rPr>
          <w:rFonts w:ascii="GHEA Grapalat" w:hAnsi="GHEA Grapalat" w:cs="Arial"/>
          <w:sz w:val="24"/>
          <w:szCs w:val="24"/>
          <w:lang w:val="en-US"/>
        </w:rPr>
        <w:t xml:space="preserve">, </w:t>
      </w:r>
      <w:r w:rsidR="00763469" w:rsidRPr="00763469">
        <w:rPr>
          <w:rFonts w:ascii="GHEA Grapalat" w:hAnsi="GHEA Grapalat" w:cs="Arial"/>
          <w:sz w:val="24"/>
          <w:szCs w:val="24"/>
        </w:rPr>
        <w:t>ծախսերի</w:t>
      </w:r>
      <w:r w:rsidR="00763469" w:rsidRPr="00763469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763469">
        <w:rPr>
          <w:rFonts w:ascii="GHEA Grapalat" w:hAnsi="GHEA Grapalat" w:cs="Arial"/>
          <w:sz w:val="24"/>
          <w:szCs w:val="24"/>
        </w:rPr>
        <w:t>ավել</w:t>
      </w:r>
      <w:r w:rsidR="00763469" w:rsidRPr="00763469">
        <w:rPr>
          <w:rFonts w:ascii="GHEA Grapalat" w:hAnsi="GHEA Grapalat" w:cs="Arial"/>
          <w:sz w:val="24"/>
          <w:szCs w:val="24"/>
          <w:lang w:val="hy-AM"/>
        </w:rPr>
        <w:t>ա</w:t>
      </w:r>
      <w:r w:rsidR="00763469" w:rsidRPr="00763469">
        <w:rPr>
          <w:rFonts w:ascii="GHEA Grapalat" w:hAnsi="GHEA Grapalat" w:cs="Arial"/>
          <w:sz w:val="24"/>
          <w:szCs w:val="24"/>
        </w:rPr>
        <w:t>ցում</w:t>
      </w:r>
      <w:r w:rsidR="00763469" w:rsidRPr="00763469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763469">
        <w:rPr>
          <w:rFonts w:ascii="GHEA Grapalat" w:hAnsi="GHEA Grapalat" w:cs="Arial"/>
          <w:sz w:val="24"/>
          <w:szCs w:val="24"/>
        </w:rPr>
        <w:t>կամ</w:t>
      </w:r>
      <w:r w:rsidR="00763469" w:rsidRPr="00763469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763469">
        <w:rPr>
          <w:rFonts w:ascii="GHEA Grapalat" w:hAnsi="GHEA Grapalat" w:cs="Arial"/>
          <w:sz w:val="24"/>
          <w:szCs w:val="24"/>
        </w:rPr>
        <w:t>նվազեցում</w:t>
      </w:r>
      <w:r w:rsidR="00763469" w:rsidRPr="00763469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763469">
        <w:rPr>
          <w:rFonts w:ascii="GHEA Grapalat" w:hAnsi="GHEA Grapalat" w:cs="Arial"/>
          <w:sz w:val="24"/>
          <w:szCs w:val="24"/>
        </w:rPr>
        <w:t>չի</w:t>
      </w:r>
      <w:r w:rsidR="00763469" w:rsidRPr="00763469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763469">
        <w:rPr>
          <w:rFonts w:ascii="GHEA Grapalat" w:hAnsi="GHEA Grapalat" w:cs="Arial"/>
          <w:sz w:val="24"/>
          <w:szCs w:val="24"/>
        </w:rPr>
        <w:t>նախատեսվում</w:t>
      </w:r>
      <w:r w:rsidR="00763469" w:rsidRPr="00763469">
        <w:rPr>
          <w:rFonts w:ascii="GHEA Grapalat" w:hAnsi="GHEA Grapalat"/>
          <w:sz w:val="24"/>
          <w:szCs w:val="24"/>
          <w:lang w:val="en-US"/>
        </w:rPr>
        <w:t>:</w:t>
      </w:r>
    </w:p>
    <w:p w14:paraId="647E9732" w14:textId="77777777" w:rsidR="00763469" w:rsidRPr="00763469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62027A9E" w14:textId="77777777" w:rsidR="00F97C5F" w:rsidRPr="00763469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38E60FFB" w14:textId="77777777" w:rsidR="00F97C5F" w:rsidRPr="00763469" w:rsidRDefault="00F97C5F" w:rsidP="00F97C5F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</w:t>
      </w:r>
    </w:p>
    <w:p w14:paraId="6CFFD4F7" w14:textId="77777777" w:rsidR="00F97C5F" w:rsidRPr="00763469" w:rsidRDefault="00F97C5F" w:rsidP="00F97C5F">
      <w:pPr>
        <w:jc w:val="both"/>
        <w:rPr>
          <w:rFonts w:ascii="GHEA Grapalat" w:hAnsi="GHEA Grapalat" w:cs="Arial"/>
          <w:sz w:val="24"/>
          <w:szCs w:val="24"/>
          <w:lang w:val="en-US"/>
        </w:rPr>
      </w:pPr>
    </w:p>
    <w:p w14:paraId="2D99FE32" w14:textId="77777777" w:rsidR="00F97C5F" w:rsidRPr="00763469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7B97E63" w14:textId="77777777" w:rsidR="00F97C5F" w:rsidRPr="00763469" w:rsidRDefault="00F97C5F" w:rsidP="00F97C5F">
      <w:pPr>
        <w:jc w:val="both"/>
        <w:rPr>
          <w:rFonts w:ascii="GHEA Grapalat" w:hAnsi="GHEA Grapalat" w:cs="Arial"/>
          <w:sz w:val="24"/>
          <w:szCs w:val="24"/>
          <w:lang w:val="en-US"/>
        </w:rPr>
      </w:pPr>
    </w:p>
    <w:p w14:paraId="7232549C" w14:textId="77777777" w:rsidR="00F97C5F" w:rsidRPr="00763469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FE4CACD" w14:textId="77777777" w:rsidR="00F97C5F" w:rsidRPr="00763469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5744E420" w14:textId="77777777" w:rsidR="00F97C5F" w:rsidRPr="00763469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8F08EAC" w14:textId="77777777" w:rsidR="00F97C5F" w:rsidRPr="00763469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F9E174E" w14:textId="77777777" w:rsidR="00F97C5F" w:rsidRPr="00763469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3EF0D55E" w14:textId="77777777" w:rsidR="00F97C5F" w:rsidRPr="00763469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7A0D338C" w14:textId="77777777" w:rsidR="00F22511" w:rsidRPr="00763469" w:rsidRDefault="00F22511">
      <w:pPr>
        <w:rPr>
          <w:rFonts w:ascii="GHEA Grapalat" w:hAnsi="GHEA Grapalat"/>
          <w:sz w:val="24"/>
          <w:szCs w:val="24"/>
          <w:lang w:val="en-US"/>
        </w:rPr>
      </w:pPr>
    </w:p>
    <w:sectPr w:rsidR="00F22511" w:rsidRPr="00763469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A0750"/>
    <w:rsid w:val="00123F85"/>
    <w:rsid w:val="00164199"/>
    <w:rsid w:val="001C2703"/>
    <w:rsid w:val="001D7DDC"/>
    <w:rsid w:val="002821CB"/>
    <w:rsid w:val="002A0B54"/>
    <w:rsid w:val="002E3E0F"/>
    <w:rsid w:val="00400856"/>
    <w:rsid w:val="0054799A"/>
    <w:rsid w:val="00564765"/>
    <w:rsid w:val="005960FE"/>
    <w:rsid w:val="00745876"/>
    <w:rsid w:val="00754CB5"/>
    <w:rsid w:val="00763469"/>
    <w:rsid w:val="00774105"/>
    <w:rsid w:val="007E2200"/>
    <w:rsid w:val="00813600"/>
    <w:rsid w:val="00835E89"/>
    <w:rsid w:val="00843208"/>
    <w:rsid w:val="00925048"/>
    <w:rsid w:val="00987919"/>
    <w:rsid w:val="009A5AF8"/>
    <w:rsid w:val="009D48FC"/>
    <w:rsid w:val="00B07679"/>
    <w:rsid w:val="00B34FDE"/>
    <w:rsid w:val="00C36A98"/>
    <w:rsid w:val="00C908A8"/>
    <w:rsid w:val="00C952BC"/>
    <w:rsid w:val="00D731FE"/>
    <w:rsid w:val="00DB2824"/>
    <w:rsid w:val="00DC0563"/>
    <w:rsid w:val="00DE4667"/>
    <w:rsid w:val="00EE7C6A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NormalWeb">
    <w:name w:val="Normal (Web)"/>
    <w:basedOn w:val="Normal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NormalWeb">
    <w:name w:val="Normal (Web)"/>
    <w:basedOn w:val="Normal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</cp:lastModifiedBy>
  <cp:revision>12</cp:revision>
  <cp:lastPrinted>2023-04-28T06:04:00Z</cp:lastPrinted>
  <dcterms:created xsi:type="dcterms:W3CDTF">2023-04-26T08:05:00Z</dcterms:created>
  <dcterms:modified xsi:type="dcterms:W3CDTF">2023-04-28T06:15:00Z</dcterms:modified>
</cp:coreProperties>
</file>