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AE8FF" w14:textId="050E91EB" w:rsidR="00E0557C" w:rsidRPr="008B306D" w:rsidRDefault="00E0557C" w:rsidP="00E0557C">
      <w:pPr>
        <w:rPr>
          <w:rFonts w:ascii="Sylfaen" w:hAnsi="Sylfaen"/>
          <w:b/>
          <w:sz w:val="24"/>
          <w:szCs w:val="24"/>
        </w:rPr>
      </w:pPr>
      <w:r w:rsidRPr="008B306D">
        <w:rPr>
          <w:b/>
        </w:rPr>
        <w:t xml:space="preserve">                      </w:t>
      </w:r>
      <w:r w:rsidR="000B21ED" w:rsidRPr="008B306D">
        <w:rPr>
          <w:b/>
          <w:lang w:val="hy-AM"/>
        </w:rPr>
        <w:t xml:space="preserve">                         </w:t>
      </w:r>
      <w:r w:rsidR="008849D1" w:rsidRPr="008B306D">
        <w:rPr>
          <w:b/>
          <w:lang w:val="hy-AM"/>
        </w:rPr>
        <w:t xml:space="preserve">  </w:t>
      </w:r>
      <w:r w:rsidRPr="008B306D">
        <w:rPr>
          <w:rFonts w:ascii="Sylfaen" w:hAnsi="Sylfaen"/>
          <w:b/>
          <w:sz w:val="24"/>
          <w:szCs w:val="24"/>
        </w:rPr>
        <w:t>Տ Ե Ղ Ե Կ Ա Ն Ք</w:t>
      </w:r>
    </w:p>
    <w:p w14:paraId="18594B11" w14:textId="77777777" w:rsidR="00E0557C" w:rsidRPr="008B306D" w:rsidRDefault="00E0557C" w:rsidP="00E0557C">
      <w:pPr>
        <w:jc w:val="center"/>
        <w:rPr>
          <w:rFonts w:ascii="Sylfaen" w:hAnsi="Sylfaen"/>
          <w:b/>
          <w:sz w:val="24"/>
          <w:szCs w:val="24"/>
        </w:rPr>
      </w:pPr>
    </w:p>
    <w:p w14:paraId="34A18924" w14:textId="6EFEA679" w:rsidR="00E0557C" w:rsidRPr="008B306D" w:rsidRDefault="00E0557C" w:rsidP="00E0557C">
      <w:pPr>
        <w:jc w:val="center"/>
        <w:rPr>
          <w:rFonts w:ascii="Sylfaen" w:hAnsi="Sylfaen"/>
          <w:b/>
          <w:sz w:val="24"/>
          <w:szCs w:val="24"/>
        </w:rPr>
      </w:pPr>
      <w:r w:rsidRPr="008B306D">
        <w:rPr>
          <w:rFonts w:ascii="Sylfaen" w:hAnsi="Sylfaen"/>
          <w:b/>
          <w:sz w:val="24"/>
          <w:szCs w:val="24"/>
          <w:lang w:val="en-US"/>
        </w:rPr>
        <w:t>ԱՐՏԱՇԱՏ</w:t>
      </w:r>
      <w:r w:rsidRPr="008B306D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  <w:lang w:val="en-US"/>
        </w:rPr>
        <w:t>ՀԱՄԱՅՆՔՈՒՄ</w:t>
      </w:r>
      <w:r w:rsidRPr="008B306D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  <w:lang w:val="en-US"/>
        </w:rPr>
        <w:t>ՏԵՂԱԿԱՆ</w:t>
      </w:r>
      <w:r w:rsidRPr="008B306D">
        <w:rPr>
          <w:rFonts w:ascii="Sylfaen" w:hAnsi="Sylfaen"/>
          <w:b/>
          <w:sz w:val="24"/>
          <w:szCs w:val="24"/>
        </w:rPr>
        <w:t xml:space="preserve"> </w:t>
      </w:r>
      <w:r w:rsidR="008B306D" w:rsidRPr="008B306D">
        <w:rPr>
          <w:rFonts w:ascii="Sylfaen" w:hAnsi="Sylfaen"/>
          <w:b/>
          <w:sz w:val="24"/>
          <w:szCs w:val="24"/>
          <w:lang w:val="en-US"/>
        </w:rPr>
        <w:t>ՎՃԱՐ</w:t>
      </w:r>
      <w:r w:rsidRPr="008B306D">
        <w:rPr>
          <w:rFonts w:ascii="Sylfaen" w:hAnsi="Sylfaen"/>
          <w:b/>
          <w:sz w:val="24"/>
          <w:szCs w:val="24"/>
          <w:lang w:val="en-US"/>
        </w:rPr>
        <w:t>Ի</w:t>
      </w:r>
      <w:r w:rsidRPr="008B306D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  <w:lang w:val="en-US"/>
        </w:rPr>
        <w:t>ԳԾՈՎ</w:t>
      </w:r>
      <w:r w:rsidRPr="008B306D">
        <w:rPr>
          <w:rFonts w:ascii="Sylfaen" w:hAnsi="Sylfaen"/>
          <w:b/>
          <w:sz w:val="24"/>
          <w:szCs w:val="24"/>
        </w:rPr>
        <w:t xml:space="preserve"> </w:t>
      </w:r>
      <w:r w:rsidR="008B306D" w:rsidRPr="008B306D">
        <w:rPr>
          <w:rFonts w:ascii="Sylfaen" w:hAnsi="Sylfaen"/>
          <w:b/>
          <w:sz w:val="24"/>
          <w:szCs w:val="24"/>
          <w:lang w:val="en-US"/>
        </w:rPr>
        <w:t>ԱՐՏՈՆՈՒԹՅՈՒՆ</w:t>
      </w:r>
      <w:r w:rsidRPr="008B306D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  <w:lang w:val="en-US"/>
        </w:rPr>
        <w:t>ՍԱՀՄԱՆԵԼՈՒ</w:t>
      </w:r>
      <w:r w:rsidRPr="008B306D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  <w:lang w:val="en-US"/>
        </w:rPr>
        <w:t>ՄԱՍԻՆ</w:t>
      </w:r>
      <w:r w:rsidRPr="008B306D">
        <w:rPr>
          <w:rFonts w:ascii="Sylfaen" w:hAnsi="Sylfaen"/>
          <w:b/>
          <w:sz w:val="24"/>
          <w:szCs w:val="24"/>
        </w:rPr>
        <w:t xml:space="preserve">   ԱՐՏԱՇԱՏ ՀԱՄԱՅՆՔԻ ԱՎԱԳԱՆՈՒ ՈՐՈՇՄԱՆ ՆԱԽԱԳԾԻ ԸՆԴՈՒՆՄԱՆ ԿԱՊԱԿՑՈՒԹՅԱՄԲ ԱՐՏԱՇԱՏ ՀԱՄԱՅՆՔԻ ԲՅՈՒՋԵՈՒՄ ԵԿԱՄ</w:t>
      </w:r>
      <w:r w:rsidRPr="008B306D">
        <w:rPr>
          <w:rFonts w:ascii="Sylfaen" w:hAnsi="Sylfaen"/>
          <w:b/>
          <w:sz w:val="24"/>
          <w:szCs w:val="24"/>
          <w:lang w:val="hy-AM"/>
        </w:rPr>
        <w:t>ՈՒ</w:t>
      </w:r>
      <w:r w:rsidRPr="008B306D">
        <w:rPr>
          <w:rFonts w:ascii="Sylfaen" w:hAnsi="Sylfaen"/>
          <w:b/>
          <w:sz w:val="24"/>
          <w:szCs w:val="24"/>
        </w:rPr>
        <w:t>ՏՆԵՐԻ ԵՎ ԾԱԽՍԵՐԻ ԱՎԵԼԱՑՄԱՆ ԿԱՄ ՆՎԱԶԵՑՄԱՆ ՄԱՍԻՆ</w:t>
      </w:r>
    </w:p>
    <w:p w14:paraId="34170C3C" w14:textId="77777777" w:rsid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733D31AF" w14:textId="3834895D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Արտաշատ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Sylfaen" w:hAnsi="Sylfaen"/>
          <w:sz w:val="24"/>
          <w:szCs w:val="24"/>
          <w:lang w:val="en-US"/>
        </w:rPr>
        <w:t>տեղական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 w:rsidR="008B306D">
        <w:rPr>
          <w:rFonts w:ascii="Sylfaen" w:hAnsi="Sylfaen"/>
          <w:sz w:val="24"/>
          <w:szCs w:val="24"/>
          <w:lang w:val="en-US"/>
        </w:rPr>
        <w:t>վճար</w:t>
      </w:r>
      <w:r>
        <w:rPr>
          <w:rFonts w:ascii="Sylfaen" w:hAnsi="Sylfaen"/>
          <w:sz w:val="24"/>
          <w:szCs w:val="24"/>
          <w:lang w:val="en-US"/>
        </w:rPr>
        <w:t>րի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գծով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 w:rsidR="008B306D">
        <w:rPr>
          <w:rFonts w:ascii="Sylfaen" w:hAnsi="Sylfaen"/>
          <w:sz w:val="24"/>
          <w:szCs w:val="24"/>
          <w:lang w:val="en-US"/>
        </w:rPr>
        <w:t>արտոնություն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սահմանելու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կապակցությամբ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բյուջեում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եկամուտների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ավելացում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նվազեցում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նախատեսվում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: </w:t>
      </w:r>
    </w:p>
    <w:p w14:paraId="0DA80941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0277ADB3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444F7083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69C2C2E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2057C258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61C77771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C3E2336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6D99D71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5579D530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DF463CF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63A5E014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6D923DF9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1E606A14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73D2350A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6249AE2D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FABE3C4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404DB3DD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7FFA0112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3507FCEF" w14:textId="77777777" w:rsidR="00E0557C" w:rsidRDefault="00E0557C" w:rsidP="00E0557C">
      <w:pPr>
        <w:jc w:val="both"/>
        <w:rPr>
          <w:rFonts w:ascii="Sylfaen" w:hAnsi="Sylfaen"/>
          <w:sz w:val="24"/>
          <w:szCs w:val="24"/>
        </w:rPr>
      </w:pPr>
    </w:p>
    <w:p w14:paraId="0E7F3E29" w14:textId="77777777" w:rsid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2D5DABAA" w14:textId="77777777" w:rsid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7F5AD539" w14:textId="77777777" w:rsid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42805C7F" w14:textId="7D8F591E" w:rsidR="00E0557C" w:rsidRPr="008B306D" w:rsidRDefault="00E0557C" w:rsidP="00E0557C">
      <w:pPr>
        <w:jc w:val="center"/>
        <w:rPr>
          <w:rFonts w:ascii="Sylfaen" w:hAnsi="Sylfaen"/>
          <w:b/>
          <w:sz w:val="24"/>
          <w:szCs w:val="24"/>
        </w:rPr>
      </w:pPr>
      <w:r w:rsidRPr="008B306D">
        <w:rPr>
          <w:rFonts w:ascii="Sylfaen" w:hAnsi="Sylfaen"/>
          <w:b/>
          <w:sz w:val="24"/>
          <w:szCs w:val="24"/>
        </w:rPr>
        <w:t>Տ Ե Ղ Ե Կ Ա Ն Ք</w:t>
      </w:r>
    </w:p>
    <w:p w14:paraId="5169576A" w14:textId="77777777" w:rsidR="00E0557C" w:rsidRPr="008B306D" w:rsidRDefault="00E0557C" w:rsidP="00E0557C">
      <w:pPr>
        <w:jc w:val="both"/>
        <w:rPr>
          <w:rFonts w:ascii="Sylfaen" w:hAnsi="Sylfaen"/>
          <w:b/>
          <w:sz w:val="24"/>
          <w:szCs w:val="24"/>
        </w:rPr>
      </w:pPr>
    </w:p>
    <w:p w14:paraId="514B7132" w14:textId="3C8BCFB5" w:rsidR="00E0557C" w:rsidRPr="008B306D" w:rsidRDefault="00E0557C" w:rsidP="00E0557C">
      <w:pPr>
        <w:jc w:val="center"/>
        <w:rPr>
          <w:rFonts w:ascii="Sylfaen" w:hAnsi="Sylfaen"/>
          <w:b/>
          <w:sz w:val="24"/>
          <w:szCs w:val="24"/>
        </w:rPr>
      </w:pPr>
      <w:r w:rsidRPr="008B306D">
        <w:rPr>
          <w:rFonts w:ascii="Sylfaen" w:hAnsi="Sylfaen"/>
          <w:b/>
          <w:sz w:val="24"/>
          <w:szCs w:val="24"/>
          <w:lang w:val="en-US"/>
        </w:rPr>
        <w:t>ԱՐՏԱՇԱՏ</w:t>
      </w:r>
      <w:r w:rsidRPr="008B306D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  <w:lang w:val="en-US"/>
        </w:rPr>
        <w:t>ՀԱՄԱՅՆՔՈՒՄ</w:t>
      </w:r>
      <w:r w:rsidR="008B306D" w:rsidRPr="008B306D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</w:rPr>
        <w:t xml:space="preserve">  </w:t>
      </w:r>
      <w:r w:rsidRPr="008B306D">
        <w:rPr>
          <w:rFonts w:ascii="Sylfaen" w:hAnsi="Sylfaen"/>
          <w:b/>
          <w:sz w:val="24"/>
          <w:szCs w:val="24"/>
          <w:lang w:val="en-US"/>
        </w:rPr>
        <w:t>ՏԵՂԱԿԱՆ</w:t>
      </w:r>
      <w:r w:rsidRPr="008B306D">
        <w:rPr>
          <w:rFonts w:ascii="Sylfaen" w:hAnsi="Sylfaen"/>
          <w:b/>
          <w:sz w:val="24"/>
          <w:szCs w:val="24"/>
        </w:rPr>
        <w:t xml:space="preserve"> </w:t>
      </w:r>
      <w:r w:rsidR="008B306D" w:rsidRPr="008B306D">
        <w:rPr>
          <w:rFonts w:ascii="Sylfaen" w:hAnsi="Sylfaen"/>
          <w:b/>
          <w:sz w:val="24"/>
          <w:szCs w:val="24"/>
          <w:lang w:val="en-US"/>
        </w:rPr>
        <w:t>ՎՃԱ</w:t>
      </w:r>
      <w:r w:rsidRPr="008B306D">
        <w:rPr>
          <w:rFonts w:ascii="Sylfaen" w:hAnsi="Sylfaen"/>
          <w:b/>
          <w:sz w:val="24"/>
          <w:szCs w:val="24"/>
          <w:lang w:val="en-US"/>
        </w:rPr>
        <w:t>ՐԻ</w:t>
      </w:r>
      <w:r w:rsidRPr="008B306D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  <w:lang w:val="en-US"/>
        </w:rPr>
        <w:t>ԳԾՈՎ</w:t>
      </w:r>
      <w:r w:rsidRPr="008B306D">
        <w:rPr>
          <w:rFonts w:ascii="Sylfaen" w:hAnsi="Sylfaen"/>
          <w:b/>
          <w:sz w:val="24"/>
          <w:szCs w:val="24"/>
        </w:rPr>
        <w:t xml:space="preserve"> </w:t>
      </w:r>
      <w:r w:rsidR="008B306D" w:rsidRPr="008B306D">
        <w:rPr>
          <w:rFonts w:ascii="Sylfaen" w:hAnsi="Sylfaen"/>
          <w:b/>
          <w:sz w:val="24"/>
          <w:szCs w:val="24"/>
          <w:lang w:val="en-US"/>
        </w:rPr>
        <w:t>ԱՐՏՈՆՈՒԹՅՈՒՆ</w:t>
      </w:r>
      <w:r w:rsidRPr="008B306D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  <w:lang w:val="en-US"/>
        </w:rPr>
        <w:t>ՍԱՀՄԱՆԵԼՈՒ</w:t>
      </w:r>
      <w:r w:rsidRPr="008B306D">
        <w:rPr>
          <w:rFonts w:ascii="Sylfaen" w:hAnsi="Sylfaen"/>
          <w:b/>
          <w:sz w:val="24"/>
          <w:szCs w:val="24"/>
        </w:rPr>
        <w:t xml:space="preserve"> </w:t>
      </w:r>
      <w:r w:rsidRPr="008B306D">
        <w:rPr>
          <w:rFonts w:ascii="Sylfaen" w:hAnsi="Sylfaen"/>
          <w:b/>
          <w:sz w:val="24"/>
          <w:szCs w:val="24"/>
          <w:lang w:val="en-US"/>
        </w:rPr>
        <w:t>ՄԱՍԻՆ</w:t>
      </w:r>
      <w:r w:rsidRPr="008B306D">
        <w:rPr>
          <w:rFonts w:ascii="Sylfaen" w:hAnsi="Sylfaen"/>
          <w:b/>
          <w:sz w:val="24"/>
          <w:szCs w:val="24"/>
        </w:rPr>
        <w:t xml:space="preserve">      ԱՐՏԱՇԱՏ ՀԱՄԱՅՆՔԻ ԱՎԱԳԱՆՈՒ ՈՐՈՇՄԱՆ ՆԱԽԱԳԾԻ ԸՆԴՈՒՆՄԱՆ ԱՌՆՉՈՒԹՅԱՄԲ ԱՅԼ ԻՐԱՎԱԿԱՆ ԱԿՏԵՐԻ ԸՆԴՈՒՆՄԱՆ </w:t>
      </w:r>
      <w:proofErr w:type="gramStart"/>
      <w:r w:rsidRPr="008B306D">
        <w:rPr>
          <w:rFonts w:ascii="Sylfaen" w:hAnsi="Sylfaen"/>
          <w:b/>
          <w:sz w:val="24"/>
          <w:szCs w:val="24"/>
        </w:rPr>
        <w:t>ԱՆՀՐԱԺԵՇՏՈՒԹՅԱՆ  ՄԱՍԻՆ</w:t>
      </w:r>
      <w:proofErr w:type="gramEnd"/>
    </w:p>
    <w:p w14:paraId="56427663" w14:textId="77777777" w:rsidR="00E0557C" w:rsidRPr="00E0557C" w:rsidRDefault="00E0557C" w:rsidP="00E0557C">
      <w:pPr>
        <w:jc w:val="center"/>
        <w:rPr>
          <w:rFonts w:ascii="Sylfaen" w:hAnsi="Sylfaen"/>
          <w:sz w:val="24"/>
          <w:szCs w:val="24"/>
        </w:rPr>
      </w:pPr>
    </w:p>
    <w:p w14:paraId="4EC48B08" w14:textId="0C5AA684" w:rsidR="00E0557C" w:rsidRPr="00E0557C" w:rsidRDefault="00E0557C" w:rsidP="00E0557C">
      <w:pPr>
        <w:jc w:val="both"/>
        <w:rPr>
          <w:rFonts w:ascii="Sylfaen" w:hAnsi="Sylfaen"/>
          <w:sz w:val="24"/>
          <w:szCs w:val="24"/>
        </w:rPr>
      </w:pPr>
      <w:r w:rsidRPr="00E0557C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Արտաշատ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համայնքում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r w:rsidR="008B306D" w:rsidRPr="008B306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տեղական</w:t>
      </w:r>
      <w:proofErr w:type="spellEnd"/>
      <w:proofErr w:type="gram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 w:rsidR="008B306D">
        <w:rPr>
          <w:rFonts w:ascii="Sylfaen" w:hAnsi="Sylfaen"/>
          <w:sz w:val="24"/>
          <w:szCs w:val="24"/>
          <w:lang w:val="en-US"/>
        </w:rPr>
        <w:t>վճա</w:t>
      </w:r>
      <w:r>
        <w:rPr>
          <w:rFonts w:ascii="Sylfaen" w:hAnsi="Sylfaen"/>
          <w:sz w:val="24"/>
          <w:szCs w:val="24"/>
          <w:lang w:val="en-US"/>
        </w:rPr>
        <w:t>րի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գծով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 w:rsidR="008B306D">
        <w:rPr>
          <w:rFonts w:ascii="Sylfaen" w:hAnsi="Sylfaen"/>
          <w:sz w:val="24"/>
          <w:szCs w:val="24"/>
          <w:lang w:val="en-US"/>
        </w:rPr>
        <w:t>արտոնություն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սահմանելու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  <w:r w:rsidRPr="00E0557C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առնչությամբ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այլ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իրավական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ակտերի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անհրաժեշտությ</w:t>
      </w:r>
      <w:proofErr w:type="spellEnd"/>
      <w:r>
        <w:rPr>
          <w:rFonts w:ascii="Sylfaen" w:hAnsi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</w:rPr>
        <w:t>ն</w:t>
      </w:r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չի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առաջանում</w:t>
      </w:r>
      <w:proofErr w:type="spellEnd"/>
      <w:r w:rsidRPr="00E0557C">
        <w:rPr>
          <w:rFonts w:ascii="Sylfaen" w:hAnsi="Sylfaen"/>
          <w:sz w:val="24"/>
          <w:szCs w:val="24"/>
        </w:rPr>
        <w:t>:</w:t>
      </w:r>
    </w:p>
    <w:p w14:paraId="47F1FFF2" w14:textId="77777777" w:rsidR="00E0557C" w:rsidRDefault="008849D1" w:rsidP="006C0B77">
      <w:pPr>
        <w:spacing w:after="0"/>
        <w:ind w:firstLine="709"/>
        <w:jc w:val="both"/>
        <w:rPr>
          <w:lang w:val="hy-AM"/>
        </w:rPr>
      </w:pPr>
      <w:r>
        <w:rPr>
          <w:lang w:val="hy-AM"/>
        </w:rPr>
        <w:t xml:space="preserve">     </w:t>
      </w:r>
    </w:p>
    <w:p w14:paraId="2B6B969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5062A070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29FBF5A5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50439AB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0DD500A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44EE7B38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0C358AF6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68353443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415A30DC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E175BD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E710EBB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3D64FA27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DD635A1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5D48A91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01C01A59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6BE07025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24C87902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07DFAE2D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7945EDB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4A504029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1D138C4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4A54AA61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37BBECEE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43C7F3C1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5281C179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213CF996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144A6B09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39E32B46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28ABA5D6" w14:textId="77777777" w:rsidR="00E0557C" w:rsidRDefault="00E0557C" w:rsidP="006C0B77">
      <w:pPr>
        <w:spacing w:after="0"/>
        <w:ind w:firstLine="709"/>
        <w:jc w:val="both"/>
        <w:rPr>
          <w:lang w:val="hy-AM"/>
        </w:rPr>
      </w:pPr>
    </w:p>
    <w:p w14:paraId="2CCF1B08" w14:textId="77777777" w:rsidR="00E0557C" w:rsidRDefault="00E0557C" w:rsidP="00E0557C">
      <w:pPr>
        <w:spacing w:after="0"/>
        <w:jc w:val="both"/>
        <w:rPr>
          <w:lang w:val="hy-AM"/>
        </w:rPr>
      </w:pPr>
    </w:p>
    <w:p w14:paraId="35B61BA0" w14:textId="76A37A29" w:rsidR="000B21ED" w:rsidRPr="008B3DB0" w:rsidRDefault="00E0557C" w:rsidP="00E0557C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  <w:r w:rsidRPr="00E0557C">
        <w:rPr>
          <w:lang w:val="hy-AM"/>
        </w:rPr>
        <w:lastRenderedPageBreak/>
        <w:t xml:space="preserve">                                        </w:t>
      </w:r>
      <w:r w:rsidR="008849D1">
        <w:rPr>
          <w:lang w:val="hy-AM"/>
        </w:rPr>
        <w:t xml:space="preserve"> </w:t>
      </w:r>
      <w:r w:rsidR="000B21ED">
        <w:rPr>
          <w:lang w:val="hy-AM"/>
        </w:rPr>
        <w:t xml:space="preserve"> </w:t>
      </w:r>
      <w:r w:rsidR="000B21ED" w:rsidRPr="008B3DB0">
        <w:rPr>
          <w:rFonts w:ascii="Sylfaen" w:hAnsi="Sylfaen"/>
          <w:b/>
          <w:sz w:val="24"/>
          <w:szCs w:val="24"/>
          <w:lang w:val="hy-AM"/>
        </w:rPr>
        <w:t>Հ</w:t>
      </w:r>
      <w:r w:rsidR="008849D1" w:rsidRPr="008B3DB0">
        <w:rPr>
          <w:rFonts w:ascii="Sylfaen" w:hAnsi="Sylfaen"/>
          <w:b/>
          <w:sz w:val="24"/>
          <w:szCs w:val="24"/>
          <w:lang w:val="hy-AM"/>
        </w:rPr>
        <w:t>ԻՄՆԱՎՈՐՈՒՄ</w:t>
      </w:r>
    </w:p>
    <w:p w14:paraId="2F7E8A0B" w14:textId="77777777" w:rsidR="000B21ED" w:rsidRPr="00E0557C" w:rsidRDefault="000B21ED" w:rsidP="006C0B77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</w:p>
    <w:p w14:paraId="3C2B3218" w14:textId="4B8B2FD0" w:rsidR="00F12C76" w:rsidRPr="00E0557C" w:rsidRDefault="000B21ED" w:rsidP="006C0B77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E0557C">
        <w:rPr>
          <w:rFonts w:ascii="Sylfaen" w:hAnsi="Sylfaen"/>
          <w:sz w:val="24"/>
          <w:szCs w:val="24"/>
          <w:lang w:val="hy-AM"/>
        </w:rPr>
        <w:t xml:space="preserve"> </w:t>
      </w:r>
    </w:p>
    <w:p w14:paraId="69ABEF17" w14:textId="6D579FA9" w:rsidR="000B21ED" w:rsidRPr="00E0557C" w:rsidRDefault="005B78E4" w:rsidP="00B6181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0557C">
        <w:rPr>
          <w:rFonts w:ascii="Sylfaen" w:hAnsi="Sylfaen"/>
          <w:sz w:val="24"/>
          <w:szCs w:val="24"/>
          <w:lang w:val="hy-AM"/>
        </w:rPr>
        <w:t xml:space="preserve"> </w:t>
      </w:r>
      <w:r w:rsidR="00E0557C" w:rsidRPr="00E0557C">
        <w:rPr>
          <w:rFonts w:ascii="Sylfaen" w:hAnsi="Sylfaen"/>
          <w:sz w:val="24"/>
          <w:szCs w:val="24"/>
          <w:lang w:val="hy-AM"/>
        </w:rPr>
        <w:t xml:space="preserve">     </w:t>
      </w:r>
      <w:r w:rsidRPr="00E0557C">
        <w:rPr>
          <w:rFonts w:ascii="Sylfaen" w:hAnsi="Sylfaen"/>
          <w:sz w:val="24"/>
          <w:szCs w:val="24"/>
          <w:lang w:val="hy-AM"/>
        </w:rPr>
        <w:t xml:space="preserve"> </w:t>
      </w:r>
      <w:r w:rsidR="001B50F8" w:rsidRPr="00E0557C">
        <w:rPr>
          <w:rFonts w:ascii="Sylfaen" w:hAnsi="Sylfaen"/>
          <w:sz w:val="24"/>
          <w:szCs w:val="24"/>
          <w:lang w:val="hy-AM"/>
        </w:rPr>
        <w:t>,,</w:t>
      </w:r>
      <w:r w:rsidR="000B21ED" w:rsidRPr="00E0557C">
        <w:rPr>
          <w:rFonts w:ascii="Sylfaen" w:hAnsi="Sylfaen"/>
          <w:sz w:val="24"/>
          <w:szCs w:val="24"/>
          <w:lang w:val="hy-AM"/>
        </w:rPr>
        <w:t xml:space="preserve">Արտաշատ համայնքում տեղական </w:t>
      </w:r>
      <w:r w:rsidR="008B306D">
        <w:rPr>
          <w:rFonts w:ascii="Sylfaen" w:hAnsi="Sylfaen"/>
          <w:sz w:val="24"/>
          <w:szCs w:val="24"/>
          <w:lang w:val="hy-AM"/>
        </w:rPr>
        <w:t>վճա</w:t>
      </w:r>
      <w:r w:rsidR="000B21ED" w:rsidRPr="00E0557C">
        <w:rPr>
          <w:rFonts w:ascii="Sylfaen" w:hAnsi="Sylfaen"/>
          <w:sz w:val="24"/>
          <w:szCs w:val="24"/>
          <w:lang w:val="hy-AM"/>
        </w:rPr>
        <w:t xml:space="preserve">րի գծով </w:t>
      </w:r>
      <w:r w:rsidR="008B306D">
        <w:rPr>
          <w:rFonts w:ascii="Sylfaen" w:hAnsi="Sylfaen"/>
          <w:sz w:val="24"/>
          <w:szCs w:val="24"/>
          <w:lang w:val="hy-AM"/>
        </w:rPr>
        <w:t>արտոնություն</w:t>
      </w:r>
      <w:r w:rsidR="000B21ED" w:rsidRPr="00E0557C">
        <w:rPr>
          <w:rFonts w:ascii="Sylfaen" w:hAnsi="Sylfaen"/>
          <w:sz w:val="24"/>
          <w:szCs w:val="24"/>
          <w:lang w:val="hy-AM"/>
        </w:rPr>
        <w:t xml:space="preserve"> սահմանելու</w:t>
      </w:r>
      <w:r w:rsidR="001B50F8" w:rsidRPr="00E0557C">
        <w:rPr>
          <w:rFonts w:ascii="Sylfaen" w:hAnsi="Sylfaen"/>
          <w:sz w:val="24"/>
          <w:szCs w:val="24"/>
          <w:lang w:val="hy-AM"/>
        </w:rPr>
        <w:t xml:space="preserve"> մասին,,</w:t>
      </w:r>
      <w:r w:rsidR="000B21ED" w:rsidRPr="00E0557C">
        <w:rPr>
          <w:rFonts w:ascii="Sylfaen" w:hAnsi="Sylfaen"/>
          <w:sz w:val="24"/>
          <w:szCs w:val="24"/>
          <w:lang w:val="hy-AM"/>
        </w:rPr>
        <w:t xml:space="preserve"> Արտաշատ համայնքի ավագանու որոշման նախագ</w:t>
      </w:r>
      <w:r w:rsidR="00FC1CA7" w:rsidRPr="00E0557C">
        <w:rPr>
          <w:rFonts w:ascii="Sylfaen" w:hAnsi="Sylfaen"/>
          <w:sz w:val="24"/>
          <w:szCs w:val="24"/>
          <w:lang w:val="hy-AM"/>
        </w:rPr>
        <w:t>ծ</w:t>
      </w:r>
      <w:r w:rsidR="000B21ED" w:rsidRPr="00E0557C">
        <w:rPr>
          <w:rFonts w:ascii="Sylfaen" w:hAnsi="Sylfaen"/>
          <w:sz w:val="24"/>
          <w:szCs w:val="24"/>
          <w:lang w:val="hy-AM"/>
        </w:rPr>
        <w:t xml:space="preserve">ի անհրաժեշտությունն առաջացել է </w:t>
      </w:r>
      <w:r w:rsidR="008B306D" w:rsidRPr="008B306D">
        <w:rPr>
          <w:rFonts w:ascii="Sylfaen" w:hAnsi="Sylfaen"/>
          <w:sz w:val="24"/>
          <w:szCs w:val="24"/>
          <w:lang w:val="hy-AM"/>
        </w:rPr>
        <w:t xml:space="preserve">Հայաստանի Հանրապետության պաշտպանության մարտական գործողությունների ընթացքում </w:t>
      </w:r>
      <w:r w:rsidR="008B3DB0" w:rsidRPr="008B3DB0">
        <w:rPr>
          <w:rFonts w:ascii="Sylfaen" w:hAnsi="Sylfaen"/>
          <w:sz w:val="24"/>
          <w:szCs w:val="24"/>
          <w:lang w:val="hy-AM"/>
        </w:rPr>
        <w:t>զոհված կամ ծառայողական պարտականությունները կատարելիս անհայտ կորած կամ անհայտ բացակայող կամ մահացած ճանաչված անձանց ընտանիքի անդամներին և հաշվ</w:t>
      </w:r>
      <w:r w:rsidR="00043DB5" w:rsidRPr="00043DB5">
        <w:rPr>
          <w:rFonts w:ascii="Sylfaen" w:hAnsi="Sylfaen"/>
          <w:sz w:val="24"/>
          <w:szCs w:val="24"/>
          <w:lang w:val="hy-AM"/>
        </w:rPr>
        <w:t>մ</w:t>
      </w:r>
      <w:r w:rsidR="008B3DB0" w:rsidRPr="008B3DB0">
        <w:rPr>
          <w:rFonts w:ascii="Sylfaen" w:hAnsi="Sylfaen"/>
          <w:sz w:val="24"/>
          <w:szCs w:val="24"/>
          <w:lang w:val="hy-AM"/>
        </w:rPr>
        <w:t xml:space="preserve">անդամության զինվորական կենսաթոշակ ստացող նախկին զինծառայողներին </w:t>
      </w:r>
      <w:r w:rsidR="008B306D" w:rsidRPr="008B306D">
        <w:rPr>
          <w:rFonts w:ascii="Sylfaen" w:hAnsi="Sylfaen"/>
          <w:sz w:val="24"/>
          <w:szCs w:val="24"/>
          <w:lang w:val="hy-AM"/>
        </w:rPr>
        <w:t xml:space="preserve"> </w:t>
      </w:r>
      <w:r w:rsidR="000B21ED" w:rsidRPr="00E0557C">
        <w:rPr>
          <w:rFonts w:ascii="Sylfaen" w:hAnsi="Sylfaen"/>
          <w:sz w:val="24"/>
          <w:szCs w:val="24"/>
          <w:lang w:val="hy-AM"/>
        </w:rPr>
        <w:t>աջակցելու նպատակով:</w:t>
      </w:r>
    </w:p>
    <w:p w14:paraId="2C014FB1" w14:textId="3D887C3A" w:rsidR="000B21ED" w:rsidRPr="00E0557C" w:rsidRDefault="005B78E4" w:rsidP="00B6181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0557C">
        <w:rPr>
          <w:rFonts w:ascii="Sylfaen" w:hAnsi="Sylfaen"/>
          <w:sz w:val="24"/>
          <w:szCs w:val="24"/>
          <w:lang w:val="hy-AM"/>
        </w:rPr>
        <w:t xml:space="preserve">  </w:t>
      </w:r>
      <w:r w:rsidR="00E0557C" w:rsidRPr="00E0557C">
        <w:rPr>
          <w:rFonts w:ascii="Sylfaen" w:hAnsi="Sylfaen"/>
          <w:sz w:val="24"/>
          <w:szCs w:val="24"/>
          <w:lang w:val="hy-AM"/>
        </w:rPr>
        <w:t xml:space="preserve">    </w:t>
      </w:r>
    </w:p>
    <w:sectPr w:rsidR="000B21ED" w:rsidRPr="00E0557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ED"/>
    <w:rsid w:val="00043DB5"/>
    <w:rsid w:val="000B21ED"/>
    <w:rsid w:val="001B50F8"/>
    <w:rsid w:val="004500DD"/>
    <w:rsid w:val="005B78E4"/>
    <w:rsid w:val="00642BC1"/>
    <w:rsid w:val="006C0B77"/>
    <w:rsid w:val="008242FF"/>
    <w:rsid w:val="00870751"/>
    <w:rsid w:val="008849D1"/>
    <w:rsid w:val="008B306D"/>
    <w:rsid w:val="008B3DB0"/>
    <w:rsid w:val="00922C48"/>
    <w:rsid w:val="00A75E94"/>
    <w:rsid w:val="00AD2C28"/>
    <w:rsid w:val="00B61812"/>
    <w:rsid w:val="00B874B7"/>
    <w:rsid w:val="00B915B7"/>
    <w:rsid w:val="00BC3729"/>
    <w:rsid w:val="00C33F73"/>
    <w:rsid w:val="00C4127B"/>
    <w:rsid w:val="00E0557C"/>
    <w:rsid w:val="00E3437F"/>
    <w:rsid w:val="00EA59DF"/>
    <w:rsid w:val="00EE4070"/>
    <w:rsid w:val="00F12C76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7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B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B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cp:lastPrinted>2023-01-18T06:33:00Z</cp:lastPrinted>
  <dcterms:created xsi:type="dcterms:W3CDTF">2023-01-18T06:10:00Z</dcterms:created>
  <dcterms:modified xsi:type="dcterms:W3CDTF">2023-01-20T05:32:00Z</dcterms:modified>
</cp:coreProperties>
</file>