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07F6" w14:textId="3E8D7CB1" w:rsidR="00F97C5F" w:rsidRPr="001D7DDC" w:rsidRDefault="00F97C5F" w:rsidP="00EB2995">
      <w:pPr>
        <w:ind w:left="709"/>
        <w:jc w:val="center"/>
        <w:rPr>
          <w:rFonts w:ascii="GHEA Grapalat" w:hAnsi="GHEA Grapalat" w:cs="Arial"/>
          <w:b/>
          <w:sz w:val="32"/>
          <w:szCs w:val="32"/>
          <w:lang w:val="en-US"/>
        </w:rPr>
      </w:pPr>
      <w:r w:rsidRPr="001D7DDC">
        <w:rPr>
          <w:rFonts w:ascii="GHEA Grapalat" w:hAnsi="GHEA Grapalat" w:cs="Arial"/>
          <w:b/>
          <w:sz w:val="32"/>
          <w:szCs w:val="32"/>
          <w:lang w:val="en-US"/>
        </w:rPr>
        <w:t>ՏԵՂԵԿԱՆՔ</w:t>
      </w:r>
    </w:p>
    <w:p w14:paraId="57271DA4" w14:textId="77777777" w:rsidR="00F97C5F" w:rsidRPr="001D7DDC" w:rsidRDefault="00F97C5F" w:rsidP="00F97C5F">
      <w:pPr>
        <w:rPr>
          <w:rFonts w:ascii="GHEA Grapalat" w:hAnsi="GHEA Grapalat" w:cs="Arial"/>
          <w:lang w:val="en-US"/>
        </w:rPr>
      </w:pPr>
    </w:p>
    <w:p w14:paraId="12A8FC0A" w14:textId="77777777" w:rsidR="00F97C5F" w:rsidRPr="00925048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tbl>
      <w:tblPr>
        <w:tblW w:w="4925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F97C5F" w:rsidRPr="000714C0" w14:paraId="79E10BAF" w14:textId="77777777" w:rsidTr="004A4A1A">
        <w:trPr>
          <w:trHeight w:val="375"/>
          <w:jc w:val="center"/>
        </w:trPr>
        <w:tc>
          <w:tcPr>
            <w:tcW w:w="5000" w:type="pct"/>
            <w:shd w:val="clear" w:color="auto" w:fill="FFFFFF"/>
            <w:hideMark/>
          </w:tcPr>
          <w:p w14:paraId="6678C7EE" w14:textId="068B61F6" w:rsidR="00843208" w:rsidRPr="008204D5" w:rsidRDefault="00372EC2" w:rsidP="003F5525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ՀԱՅԱՍՏԱՆԻ ՀԱՆՐԱՊԵՏՈՒԹՅԱՆ ԱՐԱՐԱՏԻ ՄԱՐԶԻ ԱՐՏԱՇԱՏ ՀԱՄԱՅՆՔԻ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ԱԶԱՏԱՎԱՆ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ԳՅՈՒՂԻ ԳԼԽԱՎՈՐ ՀԱՏԱԿԱԳԾՈՒՄ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(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ԳՈՏԵՎՈՐՄԱՆ ՆԱԽԱԳԾՈՒՄ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)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</w:t>
            </w:r>
            <w:r w:rsidR="009F6426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A4A1A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ՀԱ</w:t>
            </w:r>
            <w:r w:rsidR="00775B73" w:rsidRPr="008204D5">
              <w:rPr>
                <w:rFonts w:ascii="GHEA Grapalat" w:hAnsi="GHEA Grapalat"/>
                <w:b/>
                <w:color w:val="333333"/>
                <w:sz w:val="24"/>
                <w:szCs w:val="24"/>
                <w:lang w:val="hy-AM"/>
              </w:rPr>
              <w:t>ՍՏԱՏԵԼՈՒ ՄԱՍԻՆ</w:t>
            </w: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</w:p>
          <w:p w14:paraId="77D9CED7" w14:textId="7C13664A" w:rsidR="00F97C5F" w:rsidRPr="00EB2995" w:rsidRDefault="00F97C5F" w:rsidP="003F5525">
            <w:pPr>
              <w:jc w:val="center"/>
              <w:rPr>
                <w:rFonts w:eastAsia="Times New Roman" w:cs="Tahoma"/>
                <w:sz w:val="24"/>
                <w:szCs w:val="24"/>
                <w:lang w:val="hy-AM" w:eastAsia="ru-RU"/>
              </w:rPr>
            </w:pPr>
            <w:r w:rsidRPr="008204D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ԱՐՏԱՇԱՏ ՀԱՄԱՅՆՔԻ ԱՎԱԳԱՆՈՒ ՈՐՈՇՄԱՆ ՆԱԽԱԳԾԻ ԸՆԴՈՒՆՄԱՆ ԱՌՆՉՈՒԹՅԱՄԲ ԱՅԼ ԻՐԱՎԱԿԱՆ ԱԿՏԵՐԻ ԸՆԴՈՒՆՄԱՆ ԱՆՀՐԱԺԵՇՏՈՒԹՅԱՆ ՄԱՍԻՆ</w:t>
            </w:r>
          </w:p>
        </w:tc>
      </w:tr>
    </w:tbl>
    <w:p w14:paraId="498A22E6" w14:textId="77777777" w:rsidR="00F97C5F" w:rsidRPr="00EB2995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167123EB" w14:textId="5DC75CFE" w:rsidR="00F97C5F" w:rsidRPr="00EB2995" w:rsidRDefault="00FE09E0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Ազատավան</w:t>
      </w:r>
      <w:r w:rsidR="00CD4853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)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հողամասի նպատակային </w:t>
      </w:r>
      <w:r w:rsidR="00180CBC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5525">
        <w:rPr>
          <w:rFonts w:ascii="GHEA Grapalat" w:hAnsi="GHEA Grapalat"/>
          <w:sz w:val="24"/>
          <w:szCs w:val="24"/>
          <w:lang w:val="hy-AM"/>
        </w:rPr>
        <w:t>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րտաշատ համայնքի ավագանու որոշման ընդունման առնչությամբ այլ իրավական ակտերի ընդունման անհրաժեշտություն չի </w:t>
      </w:r>
      <w:r w:rsidRPr="00EB2995">
        <w:rPr>
          <w:rFonts w:ascii="GHEA Grapalat" w:hAnsi="GHEA Grapalat"/>
          <w:sz w:val="24"/>
          <w:szCs w:val="24"/>
          <w:lang w:val="hy-AM"/>
        </w:rPr>
        <w:t>առաջա</w:t>
      </w:r>
      <w:r w:rsidR="003F5525" w:rsidRPr="00EB2995">
        <w:rPr>
          <w:rFonts w:ascii="GHEA Grapalat" w:hAnsi="GHEA Grapalat"/>
          <w:sz w:val="24"/>
          <w:szCs w:val="24"/>
          <w:lang w:val="hy-AM"/>
        </w:rPr>
        <w:t xml:space="preserve">նում: </w:t>
      </w:r>
    </w:p>
    <w:p w14:paraId="0D7BBE2C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F3B6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                           </w:t>
      </w:r>
    </w:p>
    <w:p w14:paraId="04432FED" w14:textId="54F56D30" w:rsidR="00F97C5F" w:rsidRDefault="00F97C5F" w:rsidP="00F97C5F">
      <w:pPr>
        <w:ind w:left="709"/>
        <w:rPr>
          <w:rFonts w:ascii="GHEA Grapalat" w:hAnsi="GHEA Grapalat"/>
          <w:lang w:val="hy-AM"/>
        </w:rPr>
      </w:pPr>
    </w:p>
    <w:p w14:paraId="666AB0F0" w14:textId="77777777" w:rsidR="00EB2995" w:rsidRPr="00EB2995" w:rsidRDefault="00EB2995" w:rsidP="00F97C5F">
      <w:pPr>
        <w:ind w:left="709"/>
        <w:rPr>
          <w:rFonts w:ascii="GHEA Grapalat" w:hAnsi="GHEA Grapalat"/>
          <w:lang w:val="hy-AM"/>
        </w:rPr>
      </w:pPr>
    </w:p>
    <w:p w14:paraId="2092597D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5E9846FD" w14:textId="77777777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97FC157" w14:textId="77777777" w:rsidR="00F97C5F" w:rsidRPr="00FE09E0" w:rsidRDefault="00F97C5F" w:rsidP="00F97C5F">
      <w:pPr>
        <w:ind w:left="709"/>
        <w:rPr>
          <w:rFonts w:ascii="GHEA Grapalat" w:hAnsi="GHEA Grapalat"/>
          <w:lang w:val="hy-AM"/>
        </w:rPr>
      </w:pPr>
    </w:p>
    <w:p w14:paraId="2528F189" w14:textId="77777777" w:rsidR="00F97C5F" w:rsidRPr="00EB2995" w:rsidRDefault="00F97C5F" w:rsidP="00F97C5F">
      <w:pPr>
        <w:ind w:left="709"/>
        <w:rPr>
          <w:rFonts w:ascii="GHEA Grapalat" w:hAnsi="GHEA Grapalat"/>
          <w:lang w:val="hy-AM"/>
        </w:rPr>
      </w:pPr>
    </w:p>
    <w:p w14:paraId="2EC6E0D3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EABC02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          </w:t>
      </w:r>
    </w:p>
    <w:p w14:paraId="3DF6F57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341F57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A3142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34954A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F40F91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A9F9A5A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7F160B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218F7A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2E24020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C2DFC5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B0F61BB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825229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3ADDF84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06495CE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D3EB49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54D3E71" w14:textId="46005A35" w:rsidR="00F97C5F" w:rsidRDefault="00F97C5F" w:rsidP="00EB2995">
      <w:pPr>
        <w:ind w:left="709"/>
        <w:rPr>
          <w:rFonts w:ascii="GHEA Grapalat" w:hAnsi="GHEA Grapalat" w:cs="Arial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              </w:t>
      </w:r>
    </w:p>
    <w:p w14:paraId="169171B5" w14:textId="77777777" w:rsidR="004A41B4" w:rsidRPr="00EB2995" w:rsidRDefault="004A41B4" w:rsidP="00EB2995">
      <w:pPr>
        <w:ind w:left="709"/>
        <w:rPr>
          <w:rFonts w:ascii="GHEA Grapalat" w:hAnsi="GHEA Grapalat" w:cs="Arial"/>
          <w:lang w:val="hy-AM"/>
        </w:rPr>
      </w:pPr>
    </w:p>
    <w:p w14:paraId="4F613407" w14:textId="0E9D622C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46CBECA7" w14:textId="1842A520" w:rsidR="0015187E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4FC58A06" w14:textId="77777777" w:rsidR="0015187E" w:rsidRPr="00EB299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5F15D0DD" w14:textId="77777777" w:rsidR="00F97C5F" w:rsidRPr="00EB299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2FA880C" w14:textId="1B00212C" w:rsidR="00F97C5F" w:rsidRPr="00EB2995" w:rsidRDefault="00F97C5F" w:rsidP="00F97C5F">
      <w:pPr>
        <w:ind w:left="709"/>
        <w:rPr>
          <w:rFonts w:ascii="GHEA Grapalat" w:hAnsi="GHEA Grapalat" w:cs="Arial"/>
          <w:b/>
          <w:sz w:val="32"/>
          <w:szCs w:val="32"/>
          <w:lang w:val="hy-AM"/>
        </w:rPr>
      </w:pPr>
      <w:r w:rsidRPr="00EB2995">
        <w:rPr>
          <w:rFonts w:ascii="GHEA Grapalat" w:hAnsi="GHEA Grapalat" w:cs="Arial"/>
          <w:lang w:val="hy-AM"/>
        </w:rPr>
        <w:t xml:space="preserve">          </w:t>
      </w:r>
      <w:r w:rsidR="001D7DDC" w:rsidRPr="00EB2995">
        <w:rPr>
          <w:rFonts w:ascii="GHEA Grapalat" w:hAnsi="GHEA Grapalat" w:cs="Arial"/>
          <w:lang w:val="hy-AM"/>
        </w:rPr>
        <w:t xml:space="preserve">                </w:t>
      </w:r>
      <w:r w:rsidRPr="00EB2995">
        <w:rPr>
          <w:rFonts w:ascii="GHEA Grapalat" w:hAnsi="GHEA Grapalat" w:cs="Arial"/>
          <w:b/>
          <w:sz w:val="32"/>
          <w:szCs w:val="32"/>
          <w:lang w:val="hy-AM"/>
        </w:rPr>
        <w:t>ՏԵՂԵԿԱՆՔ-ՀԻՄՆԱՎՈՐՈՒՄ</w:t>
      </w:r>
    </w:p>
    <w:p w14:paraId="4042256D" w14:textId="77777777" w:rsidR="00F97C5F" w:rsidRPr="00EB2995" w:rsidRDefault="00F97C5F" w:rsidP="00F97C5F">
      <w:pPr>
        <w:rPr>
          <w:rFonts w:ascii="GHEA Grapalat" w:hAnsi="GHEA Grapalat" w:cs="Arial"/>
          <w:lang w:val="hy-AM"/>
        </w:rPr>
      </w:pPr>
    </w:p>
    <w:p w14:paraId="5EE99744" w14:textId="036879F2" w:rsidR="0054799A" w:rsidRPr="00EB2995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hy-AM"/>
        </w:rPr>
      </w:pPr>
    </w:p>
    <w:p w14:paraId="436A6BB5" w14:textId="0BC4F883" w:rsidR="008204D5" w:rsidRPr="008204D5" w:rsidRDefault="00372EC2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«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ՀԱՅԱՍՏԱՆԻ ՀԱՆՐԱՊԵՏՈՒԹՅԱՆ ԱՐԱՐԱՏԻ ՄԱՐԶԻ ԱՐՏԱՇԱՏ ՀԱՄԱՅՆՔԻ </w:t>
      </w:r>
      <w:r w:rsid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ԱԶԱՏԱՎԱՆ</w:t>
      </w:r>
      <w:r w:rsidR="008204D5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ԳՅՈՒՂԻ ԳԼԽԱՎՈՐ ՀԱՏԱԿԱԳԾՈՒՄ </w:t>
      </w:r>
      <w:r w:rsidR="004A4A1A" w:rsidRP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(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ԳՈՏԵՎՈՐՄԱՆ ՆԱԽԱԳԾՈՒՄ</w:t>
      </w:r>
      <w:r w:rsidR="004A4A1A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>)</w:t>
      </w:r>
      <w:r w:rsidR="00775B73" w:rsidRPr="008204D5">
        <w:rPr>
          <w:rFonts w:ascii="GHEA Grapalat" w:hAnsi="GHEA Grapalat"/>
          <w:b/>
          <w:bCs/>
          <w:color w:val="333333"/>
          <w:sz w:val="24"/>
          <w:szCs w:val="24"/>
          <w:lang w:val="hy-AM"/>
        </w:rPr>
        <w:t xml:space="preserve"> ՀՈՂԱՄԱՍԻ ՆՊԱՏԱԿԱՅԻՆ ԵՎ ԳՈՐԾԱՌՆԱԿԱՆ ՆՇԱՆԱԿՈՒԹՅԱՆ ՓՈՓՈԽՈՒԹՅՈՒՆԸ ՀԱՍՏԱՏԵԼՈՒ ՄԱՍԻՆ</w:t>
      </w:r>
      <w:r w:rsidRPr="008204D5">
        <w:rPr>
          <w:rFonts w:ascii="GHEA Grapalat" w:hAnsi="GHEA Grapalat"/>
          <w:b/>
          <w:sz w:val="24"/>
          <w:szCs w:val="24"/>
          <w:lang w:val="hy-AM"/>
        </w:rPr>
        <w:t xml:space="preserve">» </w:t>
      </w:r>
    </w:p>
    <w:p w14:paraId="08189DBB" w14:textId="667F79A4" w:rsidR="007C3B3F" w:rsidRPr="008204D5" w:rsidRDefault="00FE09E0" w:rsidP="0054799A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04D5">
        <w:rPr>
          <w:rFonts w:ascii="GHEA Grapalat" w:hAnsi="GHEA Grapalat"/>
          <w:b/>
          <w:sz w:val="24"/>
          <w:szCs w:val="24"/>
          <w:lang w:val="hy-AM"/>
        </w:rPr>
        <w:t>ԱՐՏԱՇԱՏ ՀԱՄԱՅՆՔԻ ԱՎԱԳԱՆՈՒ ՈՐՈՇՄԱՆ ՆԱԽԱԳԾԻ</w:t>
      </w:r>
    </w:p>
    <w:p w14:paraId="7142C57F" w14:textId="77777777" w:rsidR="003F5525" w:rsidRPr="003F5525" w:rsidRDefault="003F552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2D6F8B1C" w14:textId="11EC515F" w:rsidR="00F97C5F" w:rsidRPr="003F5525" w:rsidRDefault="004A41B4" w:rsidP="00EB2995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D6EEF">
        <w:rPr>
          <w:rFonts w:ascii="GHEA Grapalat" w:hAnsi="GHEA Grapalat"/>
          <w:sz w:val="24"/>
          <w:szCs w:val="24"/>
          <w:lang w:val="hy-AM"/>
        </w:rPr>
        <w:t>«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Հ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րարատի մարզի </w:t>
      </w:r>
      <w:r w:rsidR="006277C9">
        <w:rPr>
          <w:rFonts w:ascii="GHEA Grapalat" w:hAnsi="GHEA Grapalat"/>
          <w:bCs/>
          <w:sz w:val="24"/>
          <w:szCs w:val="24"/>
          <w:lang w:val="hy-AM"/>
        </w:rPr>
        <w:t>Ա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րտաշատ համայնքի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Ազատավան</w:t>
      </w:r>
      <w:r w:rsidR="00180CB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 xml:space="preserve">բնակավայրի գլխավոր հատակագծում </w:t>
      </w:r>
      <w:r w:rsidR="004A4A1A">
        <w:rPr>
          <w:rFonts w:ascii="GHEA Grapalat" w:hAnsi="GHEA Grapalat"/>
          <w:bCs/>
          <w:sz w:val="24"/>
          <w:szCs w:val="24"/>
          <w:lang w:val="hy-AM"/>
        </w:rPr>
        <w:t>(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գոտ</w:t>
      </w:r>
      <w:r w:rsidR="00FA5B47">
        <w:rPr>
          <w:rFonts w:ascii="GHEA Grapalat" w:hAnsi="GHEA Grapalat"/>
          <w:bCs/>
          <w:sz w:val="24"/>
          <w:szCs w:val="24"/>
          <w:lang w:val="hy-AM"/>
        </w:rPr>
        <w:t>և</w:t>
      </w:r>
      <w:r w:rsidR="006277C9" w:rsidRPr="006277C9">
        <w:rPr>
          <w:rFonts w:ascii="GHEA Grapalat" w:hAnsi="GHEA Grapalat"/>
          <w:bCs/>
          <w:sz w:val="24"/>
          <w:szCs w:val="24"/>
          <w:lang w:val="hy-AM"/>
        </w:rPr>
        <w:t>որման նախագծում/ հողամասի նպատակային եվ գործառնական նշանակության փոփոխությունը հաստատելու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FE09E0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>Արտաշատ համայնքի ավագանու</w:t>
      </w:r>
      <w:r w:rsidR="00FE09E0">
        <w:rPr>
          <w:rFonts w:ascii="GHEA Grapalat" w:hAnsi="GHEA Grapalat"/>
          <w:sz w:val="24"/>
          <w:szCs w:val="24"/>
          <w:lang w:val="hy-AM"/>
        </w:rPr>
        <w:t xml:space="preserve"> որոշման ընդունման</w:t>
      </w:r>
      <w:r w:rsidR="00123F85" w:rsidRPr="003F552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="007C3B3F" w:rsidRPr="003F5525">
        <w:rPr>
          <w:rFonts w:ascii="GHEA Grapalat" w:hAnsi="GHEA Grapalat"/>
          <w:sz w:val="24"/>
          <w:szCs w:val="24"/>
          <w:lang w:val="hy-AM"/>
        </w:rPr>
        <w:t xml:space="preserve"> տվյալ հողա</w:t>
      </w:r>
      <w:r w:rsidR="00180CBC">
        <w:rPr>
          <w:rFonts w:ascii="GHEA Grapalat" w:hAnsi="GHEA Grapalat"/>
          <w:sz w:val="24"/>
          <w:szCs w:val="24"/>
          <w:lang w:val="hy-AM"/>
        </w:rPr>
        <w:t>մա</w:t>
      </w:r>
      <w:r w:rsidR="0015187E">
        <w:rPr>
          <w:rFonts w:ascii="GHEA Grapalat" w:hAnsi="GHEA Grapalat"/>
          <w:sz w:val="24"/>
          <w:szCs w:val="24"/>
          <w:lang w:val="hy-AM"/>
        </w:rPr>
        <w:t xml:space="preserve">սում հնարավոր կլինի </w:t>
      </w:r>
      <w:r w:rsidR="000714C0">
        <w:rPr>
          <w:rFonts w:ascii="GHEA Grapalat" w:hAnsi="GHEA Grapalat"/>
          <w:sz w:val="24"/>
          <w:szCs w:val="24"/>
          <w:lang w:val="hy-AM"/>
        </w:rPr>
        <w:t>ուղղել ճանապարհահատվածը</w:t>
      </w:r>
      <w:r w:rsidR="00180CBC">
        <w:rPr>
          <w:rFonts w:ascii="GHEA Grapalat" w:hAnsi="GHEA Grapalat"/>
          <w:sz w:val="24"/>
          <w:szCs w:val="24"/>
          <w:lang w:val="hy-AM"/>
        </w:rPr>
        <w:t>։</w:t>
      </w:r>
    </w:p>
    <w:p w14:paraId="2B387AC1" w14:textId="77777777" w:rsidR="00F97C5F" w:rsidRPr="003F5525" w:rsidRDefault="00F97C5F" w:rsidP="00EB299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FFD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506826F4" w14:textId="77777777" w:rsidR="00F97C5F" w:rsidRPr="003F5525" w:rsidRDefault="00F97C5F" w:rsidP="00F97C5F">
      <w:pPr>
        <w:ind w:left="709"/>
        <w:rPr>
          <w:rFonts w:ascii="GHEA Grapalat" w:hAnsi="GHEA Grapalat"/>
          <w:lang w:val="hy-AM"/>
        </w:rPr>
      </w:pPr>
    </w:p>
    <w:p w14:paraId="46AB4EA9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      </w:t>
      </w:r>
    </w:p>
    <w:p w14:paraId="12E84B4E" w14:textId="54BCF46F" w:rsidR="00FE09E0" w:rsidRPr="00C86AA7" w:rsidRDefault="00FE09E0" w:rsidP="00775B73">
      <w:pPr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34F572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</w:t>
      </w:r>
    </w:p>
    <w:p w14:paraId="4726241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432A0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4AFED57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  <w:r w:rsidRPr="003F5525">
        <w:rPr>
          <w:rFonts w:ascii="GHEA Grapalat" w:hAnsi="GHEA Grapalat" w:cs="Arial"/>
          <w:lang w:val="hy-AM"/>
        </w:rPr>
        <w:t xml:space="preserve">                                                        </w:t>
      </w:r>
    </w:p>
    <w:p w14:paraId="5C30EF2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C54A9FA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709B5BC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A8DC5F1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BEF5D74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28E1201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F99741D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D08613E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5873FCB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0A73866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A2B58DF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6BFD6F9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74AE515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5E724E17" w14:textId="615B5DCB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92A230B" w14:textId="308F1EDC" w:rsidR="000F423A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7D9FAACB" w14:textId="77777777" w:rsidR="000F423A" w:rsidRPr="003F5525" w:rsidRDefault="000F423A" w:rsidP="00F97C5F">
      <w:pPr>
        <w:ind w:left="709"/>
        <w:rPr>
          <w:rFonts w:ascii="GHEA Grapalat" w:hAnsi="GHEA Grapalat" w:cs="Arial"/>
          <w:lang w:val="hy-AM"/>
        </w:rPr>
      </w:pPr>
    </w:p>
    <w:p w14:paraId="622AB513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1B718940" w14:textId="77777777" w:rsidR="00F97C5F" w:rsidRPr="003F5525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DEB3923" w14:textId="1A034C68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0B96F2BF" w14:textId="68AC8303" w:rsidR="00372EC2" w:rsidRDefault="00372EC2" w:rsidP="00F97C5F">
      <w:pPr>
        <w:ind w:left="709"/>
        <w:rPr>
          <w:rFonts w:ascii="GHEA Grapalat" w:hAnsi="GHEA Grapalat" w:cs="Arial"/>
          <w:lang w:val="hy-AM"/>
        </w:rPr>
      </w:pPr>
    </w:p>
    <w:p w14:paraId="3D2AFB4F" w14:textId="77777777" w:rsidR="0015187E" w:rsidRPr="003F5525" w:rsidRDefault="0015187E" w:rsidP="00F97C5F">
      <w:pPr>
        <w:ind w:left="709"/>
        <w:rPr>
          <w:rFonts w:ascii="GHEA Grapalat" w:hAnsi="GHEA Grapalat" w:cs="Arial"/>
          <w:lang w:val="hy-AM"/>
        </w:rPr>
      </w:pPr>
    </w:p>
    <w:p w14:paraId="13FBA339" w14:textId="690D3E42" w:rsidR="00F97C5F" w:rsidRDefault="00F97C5F" w:rsidP="00F97C5F">
      <w:pPr>
        <w:ind w:left="709"/>
        <w:rPr>
          <w:rFonts w:ascii="GHEA Grapalat" w:hAnsi="GHEA Grapalat" w:cs="Arial"/>
          <w:lang w:val="hy-AM"/>
        </w:rPr>
      </w:pPr>
    </w:p>
    <w:p w14:paraId="3C1A56FF" w14:textId="5988597D" w:rsidR="004A41B4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5EDDFCFB" w14:textId="77777777" w:rsidR="004A41B4" w:rsidRPr="003F5525" w:rsidRDefault="004A41B4" w:rsidP="00F97C5F">
      <w:pPr>
        <w:ind w:left="709"/>
        <w:rPr>
          <w:rFonts w:ascii="GHEA Grapalat" w:hAnsi="GHEA Grapalat" w:cs="Arial"/>
          <w:lang w:val="hy-AM"/>
        </w:rPr>
      </w:pPr>
    </w:p>
    <w:p w14:paraId="433FDF54" w14:textId="5DA2B85C" w:rsidR="00F97C5F" w:rsidRPr="008204D5" w:rsidRDefault="00F97C5F" w:rsidP="008204D5">
      <w:pPr>
        <w:jc w:val="center"/>
        <w:rPr>
          <w:rFonts w:ascii="GHEA Grapalat" w:hAnsi="GHEA Grapalat" w:cs="Arial"/>
          <w:b/>
          <w:sz w:val="32"/>
          <w:szCs w:val="32"/>
          <w:lang w:val="hy-AM"/>
        </w:rPr>
      </w:pPr>
      <w:r w:rsidRPr="008204D5">
        <w:rPr>
          <w:rFonts w:ascii="GHEA Grapalat" w:hAnsi="GHEA Grapalat" w:cs="Arial"/>
          <w:b/>
          <w:sz w:val="32"/>
          <w:szCs w:val="32"/>
          <w:lang w:val="hy-AM"/>
        </w:rPr>
        <w:t>ՏԵՂԵԿԱՆՔ</w:t>
      </w:r>
    </w:p>
    <w:p w14:paraId="280F6871" w14:textId="77777777" w:rsidR="00EB2995" w:rsidRPr="008204D5" w:rsidRDefault="00EB2995" w:rsidP="00D731FE">
      <w:pPr>
        <w:rPr>
          <w:rFonts w:ascii="GHEA Grapalat" w:hAnsi="GHEA Grapalat" w:cs="Arial"/>
          <w:b/>
          <w:sz w:val="28"/>
          <w:szCs w:val="28"/>
          <w:lang w:val="hy-AM"/>
        </w:rPr>
      </w:pPr>
    </w:p>
    <w:p w14:paraId="046763D9" w14:textId="77777777" w:rsidR="00F97C5F" w:rsidRPr="00FA5B47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tbl>
      <w:tblPr>
        <w:tblW w:w="5000" w:type="pct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0714C0" w14:paraId="1D04F39C" w14:textId="77777777" w:rsidTr="00EB2995">
        <w:tc>
          <w:tcPr>
            <w:tcW w:w="5000" w:type="pct"/>
            <w:shd w:val="clear" w:color="auto" w:fill="FFFFFF"/>
            <w:hideMark/>
          </w:tcPr>
          <w:tbl>
            <w:tblPr>
              <w:tblW w:w="9066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6"/>
            </w:tblGrid>
            <w:tr w:rsidR="00F97C5F" w:rsidRPr="000714C0" w14:paraId="582DAEF4" w14:textId="77777777" w:rsidTr="00EB2995">
              <w:tc>
                <w:tcPr>
                  <w:tcW w:w="5000" w:type="pct"/>
                  <w:shd w:val="clear" w:color="auto" w:fill="FFFFFF"/>
                  <w:hideMark/>
                </w:tcPr>
                <w:p w14:paraId="7CEF6A6F" w14:textId="79F575A0" w:rsidR="001D7DDC" w:rsidRPr="00FA5B47" w:rsidRDefault="00372EC2" w:rsidP="003F5525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«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ՀԱՅԱՍՏԱՆԻ ՀԱՆՐԱՊԵՏՈՒԹՅԱՆ ԱՐԱՐԱՏԻ ՄԱՐԶԻ ԱՐՏԱՇԱՏ ՀԱՄԱՅՆՔԻ 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ԱԶԱՏԱՎԱՆ</w:t>
                  </w:r>
                  <w:r w:rsidR="00775B73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ԲՆԱԿԱՎԱՅՐԻ ԳԼԽԱՎՈՐ ՀԱՏԱԿԱԳԾՈՒՄ 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(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ԳՈՏԵՎՈՐՄԱՆ ՆԱԽԱԳԾՈՒՄ</w:t>
                  </w:r>
                  <w:r w:rsidR="00FA5B47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)</w:t>
                  </w:r>
                  <w:r w:rsidR="006277C9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ՀՈՂԱՄԱՍԻ ՆՊԱՏԱԿԱՅԻՆ ԵՎ ԳՈՐԾԱՌՆԱԿԱՆ ՆՇԱՆԱԿՈՒԹՅԱՆ ՓՈՓՈԽՈՒԹՅՈՒՆԸ ՀԱՍՏԱՏԵԼՈՒ ՄԱՍԻՆ</w:t>
                  </w:r>
                  <w:r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» </w:t>
                  </w:r>
                  <w:r w:rsidR="00FE09E0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ԱՐՏԱՇԱՏ ՀԱՄԱՅՆՔԻ ԱՎԱԳԱՆՈՒ</w:t>
                  </w:r>
                  <w:r w:rsidR="0054799A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  <w:r w:rsidR="001D7DDC" w:rsidRPr="00FA5B47"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  <w:t>ՈՐՈՇՄԱՆ ԸՆԴՈՒՆՄԱՆ ԴԵՊՔՈՒՄ ԱՐՏԱՇԱՏ ՀԱՄԱՅՆՔԻ ԲՅՈՒՋԵՈՒՄ ԵԿԱՄՈՒՏՆԵՐԻ ԵՎ ԾԱԽՍԵՐԻ ԱՎԵԼԱՑՄԱՆ ԿԱՄ ՆՎԱԶԵՑՄԱՆ ՄԱՍԻՆ</w:t>
                  </w:r>
                </w:p>
                <w:p w14:paraId="0D6E3681" w14:textId="5F2CD864" w:rsidR="00F97C5F" w:rsidRPr="00FA5B47" w:rsidRDefault="00F97C5F" w:rsidP="001D7DDC">
                  <w:pPr>
                    <w:jc w:val="center"/>
                    <w:rPr>
                      <w:rFonts w:ascii="GHEA Grapalat" w:hAnsi="GHEA Grapalat"/>
                      <w:b/>
                      <w:sz w:val="24"/>
                      <w:szCs w:val="24"/>
                      <w:lang w:val="hy-AM"/>
                    </w:rPr>
                  </w:pPr>
                  <w:r w:rsidRPr="00FA5B47">
                    <w:rPr>
                      <w:rFonts w:ascii="GHEA Grapalat" w:hAnsi="GHEA Grapalat" w:cs="Arial"/>
                      <w:b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</w:tr>
          </w:tbl>
          <w:p w14:paraId="6B9DBA67" w14:textId="77777777" w:rsidR="00F97C5F" w:rsidRPr="00FA5B47" w:rsidRDefault="00F97C5F" w:rsidP="005572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2027A9E" w14:textId="77777777" w:rsidR="00F97C5F" w:rsidRPr="00FE09E0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lang w:val="hy-AM" w:eastAsia="ru-RU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97C5F" w:rsidRPr="000714C0" w14:paraId="361403E4" w14:textId="77777777" w:rsidTr="00EB2995">
        <w:trPr>
          <w:jc w:val="center"/>
        </w:trPr>
        <w:tc>
          <w:tcPr>
            <w:tcW w:w="5000" w:type="pct"/>
            <w:shd w:val="clear" w:color="auto" w:fill="FFFFFF"/>
            <w:hideMark/>
          </w:tcPr>
          <w:p w14:paraId="1426DC2A" w14:textId="7B1DB29B" w:rsidR="00F97C5F" w:rsidRPr="00FE09E0" w:rsidRDefault="00372EC2" w:rsidP="00EB2995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D6EE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այաստանի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անրապետության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րարատի մարզի </w:t>
            </w:r>
            <w:r w:rsid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րտաշատ համայնքի 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Ազատավան</w:t>
            </w:r>
            <w:r w:rsidR="00775B73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բնակավայրի գլխավոր հատակագծում 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գոտեվորման նախագծում</w:t>
            </w:r>
            <w:r w:rsidR="00FA5B4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)</w:t>
            </w:r>
            <w:r w:rsidR="006277C9" w:rsidRPr="006277C9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հողամասի նպատակային եվ գործառնական նշանակության փոփոխությունը հաստատելու 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Արտաշատ համայնքի ավագանու </w:t>
            </w:r>
            <w:r w:rsidR="00745876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</w:t>
            </w:r>
            <w:r w:rsidR="00123F85" w:rsidRPr="00FE09E0">
              <w:rPr>
                <w:rFonts w:ascii="GHEA Grapalat" w:hAnsi="GHEA Grapalat"/>
                <w:sz w:val="24"/>
                <w:szCs w:val="24"/>
                <w:lang w:val="hy-AM"/>
              </w:rPr>
              <w:t>ընդունվելու դեպքում</w:t>
            </w:r>
            <w:r w:rsidR="00D731FE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D7DDC" w:rsidRPr="00FE09E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բյուջեի եկամուտների ավելացում, </w:t>
            </w:r>
            <w:r w:rsidR="00F97C5F" w:rsidRPr="00FE09E0">
              <w:rPr>
                <w:rFonts w:ascii="GHEA Grapalat" w:hAnsi="GHEA Grapalat"/>
                <w:sz w:val="24"/>
                <w:szCs w:val="24"/>
                <w:lang w:val="hy-AM"/>
              </w:rPr>
              <w:t>ծախսերի ավելացում կամ նվազեցում չի նախատեսվում:</w:t>
            </w:r>
          </w:p>
          <w:p w14:paraId="31D8E5CA" w14:textId="77777777" w:rsidR="00F97C5F" w:rsidRPr="00FE09E0" w:rsidRDefault="00F97C5F" w:rsidP="003F5525">
            <w:pPr>
              <w:spacing w:line="276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  <w:p w14:paraId="68F44881" w14:textId="77777777" w:rsidR="00F97C5F" w:rsidRPr="00FE09E0" w:rsidRDefault="00F97C5F" w:rsidP="005572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8E59B2" w14:textId="77777777" w:rsidR="00F97C5F" w:rsidRPr="00FE09E0" w:rsidRDefault="00F97C5F" w:rsidP="005572D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8E60FFB" w14:textId="77777777" w:rsidR="00F97C5F" w:rsidRPr="00FE09E0" w:rsidRDefault="00F97C5F" w:rsidP="00F97C5F">
      <w:pPr>
        <w:jc w:val="both"/>
        <w:rPr>
          <w:rFonts w:ascii="GHEA Grapalat" w:hAnsi="GHEA Grapalat"/>
          <w:lang w:val="hy-AM"/>
        </w:rPr>
      </w:pPr>
      <w:r w:rsidRPr="00FE09E0">
        <w:rPr>
          <w:rFonts w:ascii="GHEA Grapalat" w:hAnsi="GHEA Grapalat"/>
          <w:lang w:val="hy-AM"/>
        </w:rPr>
        <w:t xml:space="preserve">  </w:t>
      </w:r>
    </w:p>
    <w:p w14:paraId="2D99FE32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07B97E63" w14:textId="77777777" w:rsidR="00F97C5F" w:rsidRPr="00FE09E0" w:rsidRDefault="00F97C5F" w:rsidP="00F97C5F">
      <w:pPr>
        <w:jc w:val="both"/>
        <w:rPr>
          <w:rFonts w:ascii="GHEA Grapalat" w:hAnsi="GHEA Grapalat" w:cs="Arial"/>
          <w:lang w:val="hy-AM"/>
        </w:rPr>
      </w:pPr>
    </w:p>
    <w:p w14:paraId="7232549C" w14:textId="77777777" w:rsidR="00F97C5F" w:rsidRPr="00FE09E0" w:rsidRDefault="00F97C5F" w:rsidP="00F97C5F">
      <w:pPr>
        <w:rPr>
          <w:rFonts w:ascii="GHEA Grapalat" w:hAnsi="GHEA Grapalat"/>
          <w:lang w:val="hy-AM"/>
        </w:rPr>
      </w:pPr>
    </w:p>
    <w:p w14:paraId="46F5E8F4" w14:textId="4ABD036E" w:rsidR="00FE09E0" w:rsidRPr="00C86AA7" w:rsidRDefault="00FE09E0" w:rsidP="00FE09E0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ԱՐՏԱՇԱՏ ՀԱՄԱՅՆՔԻ ՂԵԿԱՎԱՐ                      </w:t>
      </w:r>
      <w:r w:rsidR="004A41B4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 xml:space="preserve">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E4CACD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5744E420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8F08EAC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0F9E174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3EF0D55E" w14:textId="77777777" w:rsidR="00F97C5F" w:rsidRPr="004A41B4" w:rsidRDefault="00F97C5F" w:rsidP="00F97C5F">
      <w:pPr>
        <w:rPr>
          <w:rFonts w:ascii="GHEA Grapalat" w:hAnsi="GHEA Grapalat"/>
          <w:lang w:val="hy-AM"/>
        </w:rPr>
      </w:pPr>
    </w:p>
    <w:p w14:paraId="7A0D338C" w14:textId="77777777" w:rsidR="00F22511" w:rsidRPr="004A41B4" w:rsidRDefault="00F22511">
      <w:pPr>
        <w:rPr>
          <w:rFonts w:ascii="GHEA Grapalat" w:hAnsi="GHEA Grapalat"/>
          <w:lang w:val="hy-AM"/>
        </w:rPr>
      </w:pPr>
    </w:p>
    <w:sectPr w:rsidR="00F22511" w:rsidRPr="004A41B4" w:rsidSect="00BA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44B86"/>
    <w:rsid w:val="000714C0"/>
    <w:rsid w:val="000F423A"/>
    <w:rsid w:val="00123F85"/>
    <w:rsid w:val="0015187E"/>
    <w:rsid w:val="00164199"/>
    <w:rsid w:val="00180CBC"/>
    <w:rsid w:val="001D7DDC"/>
    <w:rsid w:val="002D17DF"/>
    <w:rsid w:val="002D6EEF"/>
    <w:rsid w:val="00372EC2"/>
    <w:rsid w:val="00377C38"/>
    <w:rsid w:val="003E5DE0"/>
    <w:rsid w:val="003F5525"/>
    <w:rsid w:val="004A41B4"/>
    <w:rsid w:val="004A4A1A"/>
    <w:rsid w:val="0054799A"/>
    <w:rsid w:val="005960FE"/>
    <w:rsid w:val="005A56F4"/>
    <w:rsid w:val="006277C9"/>
    <w:rsid w:val="00745876"/>
    <w:rsid w:val="00755D71"/>
    <w:rsid w:val="00775B73"/>
    <w:rsid w:val="007C3B3F"/>
    <w:rsid w:val="007E2200"/>
    <w:rsid w:val="008204D5"/>
    <w:rsid w:val="00835E89"/>
    <w:rsid w:val="00843208"/>
    <w:rsid w:val="008A7A9E"/>
    <w:rsid w:val="00925048"/>
    <w:rsid w:val="009D48FC"/>
    <w:rsid w:val="009F6426"/>
    <w:rsid w:val="00B84256"/>
    <w:rsid w:val="00BD35DC"/>
    <w:rsid w:val="00C36A98"/>
    <w:rsid w:val="00CD4853"/>
    <w:rsid w:val="00D731FE"/>
    <w:rsid w:val="00DB2824"/>
    <w:rsid w:val="00DC58DB"/>
    <w:rsid w:val="00DE4667"/>
    <w:rsid w:val="00DF7289"/>
    <w:rsid w:val="00EB2995"/>
    <w:rsid w:val="00F01C91"/>
    <w:rsid w:val="00F17A61"/>
    <w:rsid w:val="00F22511"/>
    <w:rsid w:val="00F652F2"/>
    <w:rsid w:val="00F97C5F"/>
    <w:rsid w:val="00FA5B47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77BFBD06-236C-4DC4-9FEC-D1A25EA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C5F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094B-C741-4DFF-9DC0-CD494A92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Artashat Ararat</dc:creator>
  <cp:keywords/>
  <dc:description/>
  <cp:lastModifiedBy>Admin</cp:lastModifiedBy>
  <cp:revision>42</cp:revision>
  <cp:lastPrinted>2025-10-08T08:16:00Z</cp:lastPrinted>
  <dcterms:created xsi:type="dcterms:W3CDTF">2022-06-03T08:02:00Z</dcterms:created>
  <dcterms:modified xsi:type="dcterms:W3CDTF">2025-10-08T08:56:00Z</dcterms:modified>
</cp:coreProperties>
</file>