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24F" w:rsidRDefault="0028524F" w:rsidP="0028524F">
      <w:pPr>
        <w:spacing w:after="6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GoBack"/>
      <w:bookmarkEnd w:id="0"/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 xml:space="preserve">ՀԱՇՎԵՏՎՈՒԹՅՈՒՆ </w:t>
      </w:r>
    </w:p>
    <w:p w:rsidR="0028524F" w:rsidRPr="00641B6A" w:rsidRDefault="0028524F" w:rsidP="0028524F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>ՔՎԵԱՐԿՈՒԹՅԱՆ ԱՐԴՅՈՒՆՔՆԵՐԻ ՄԱՍԻՆ</w:t>
      </w:r>
    </w:p>
    <w:tbl>
      <w:tblPr>
        <w:tblStyle w:val="a3"/>
        <w:tblW w:w="10407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703"/>
        <w:gridCol w:w="2630"/>
        <w:gridCol w:w="4074"/>
      </w:tblGrid>
      <w:tr w:rsidR="0028524F" w:rsidRPr="00CC3FCF" w:rsidTr="00D046B6">
        <w:trPr>
          <w:trHeight w:val="2345"/>
          <w:jc w:val="center"/>
        </w:trPr>
        <w:tc>
          <w:tcPr>
            <w:tcW w:w="3703" w:type="dxa"/>
            <w:shd w:val="clear" w:color="auto" w:fill="F2F2F2" w:themeFill="background1" w:themeFillShade="F2"/>
            <w:vAlign w:val="center"/>
          </w:tcPr>
          <w:p w:rsidR="0028524F" w:rsidRPr="005E3F96" w:rsidRDefault="0028524F" w:rsidP="00D046B6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Առաջարկի անվանումը</w:t>
            </w:r>
          </w:p>
        </w:tc>
        <w:tc>
          <w:tcPr>
            <w:tcW w:w="2629" w:type="dxa"/>
            <w:shd w:val="clear" w:color="auto" w:fill="F2F2F2" w:themeFill="background1" w:themeFillShade="F2"/>
            <w:vAlign w:val="center"/>
          </w:tcPr>
          <w:p w:rsidR="0028524F" w:rsidRPr="00CC3FCF" w:rsidRDefault="0028524F" w:rsidP="00D046B6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 xml:space="preserve">Քվեարկության արդյունքում հավաքած ձայների քանակը </w:t>
            </w:r>
          </w:p>
        </w:tc>
        <w:tc>
          <w:tcPr>
            <w:tcW w:w="4074" w:type="dxa"/>
            <w:shd w:val="clear" w:color="auto" w:fill="F2F2F2" w:themeFill="background1" w:themeFillShade="F2"/>
          </w:tcPr>
          <w:p w:rsidR="0028524F" w:rsidRDefault="0028524F" w:rsidP="00D046B6">
            <w:pPr>
              <w:spacing w:after="6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Ծրագրի կարգավիճակը</w:t>
            </w:r>
          </w:p>
          <w:p w:rsidR="0028524F" w:rsidRPr="008603D4" w:rsidRDefault="0028524F" w:rsidP="0028524F">
            <w:pPr>
              <w:pStyle w:val="a7"/>
              <w:numPr>
                <w:ilvl w:val="0"/>
                <w:numId w:val="2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Հաղթող ծրագիր (քվեարկության համար սահմանված նվազագույն շեմը հաղթահարած)</w:t>
            </w:r>
          </w:p>
          <w:p w:rsidR="0028524F" w:rsidRDefault="0028524F" w:rsidP="0028524F">
            <w:pPr>
              <w:pStyle w:val="a7"/>
              <w:numPr>
                <w:ilvl w:val="0"/>
                <w:numId w:val="2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Իրականացվող ծրագիր, մեկնաբանություն ֆինանսավորման աղբյուրների մասին</w:t>
            </w:r>
          </w:p>
          <w:p w:rsidR="0028524F" w:rsidRPr="00F04D87" w:rsidRDefault="0028524F" w:rsidP="0028524F">
            <w:pPr>
              <w:pStyle w:val="a7"/>
              <w:numPr>
                <w:ilvl w:val="0"/>
                <w:numId w:val="2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Չհաղթած ծրագիր</w:t>
            </w:r>
          </w:p>
        </w:tc>
      </w:tr>
      <w:tr w:rsidR="0028524F" w:rsidRPr="00CC3FCF" w:rsidTr="00D046B6">
        <w:trPr>
          <w:trHeight w:val="606"/>
          <w:jc w:val="center"/>
        </w:trPr>
        <w:tc>
          <w:tcPr>
            <w:tcW w:w="3703" w:type="dxa"/>
            <w:tcBorders>
              <w:left w:val="single" w:sz="4" w:space="0" w:color="auto"/>
            </w:tcBorders>
          </w:tcPr>
          <w:p w:rsidR="0028524F" w:rsidRPr="00CC3FCF" w:rsidRDefault="0028524F" w:rsidP="00D046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62CF">
              <w:rPr>
                <w:rStyle w:val="A19"/>
                <w:rFonts w:ascii="GHEA Grapalat" w:hAnsi="GHEA Grapalat" w:cs="Sylfaen"/>
                <w:lang w:val="hy-AM"/>
              </w:rPr>
              <w:t>Բազմաֆունկցիոնալ մարզադաշտ Արաքսավանում</w:t>
            </w:r>
          </w:p>
        </w:tc>
        <w:tc>
          <w:tcPr>
            <w:tcW w:w="2629" w:type="dxa"/>
          </w:tcPr>
          <w:p w:rsidR="0028524F" w:rsidRPr="00E43784" w:rsidRDefault="0028524F" w:rsidP="00D046B6">
            <w:pPr>
              <w:rPr>
                <w:rFonts w:ascii="GHEA Grapalat" w:hAnsi="GHEA Grapalat"/>
                <w:b/>
                <w:iCs/>
                <w:color w:val="767171" w:themeColor="background2" w:themeShade="80"/>
                <w:sz w:val="24"/>
                <w:szCs w:val="24"/>
              </w:rPr>
            </w:pPr>
            <w:r w:rsidRPr="00E43784">
              <w:rPr>
                <w:rFonts w:ascii="GHEA Grapalat" w:hAnsi="GHEA Grapalat"/>
                <w:b/>
                <w:iCs/>
                <w:color w:val="000000" w:themeColor="text1"/>
                <w:sz w:val="24"/>
                <w:szCs w:val="24"/>
              </w:rPr>
              <w:t>515</w:t>
            </w:r>
          </w:p>
        </w:tc>
        <w:tc>
          <w:tcPr>
            <w:tcW w:w="4074" w:type="dxa"/>
          </w:tcPr>
          <w:p w:rsidR="0028524F" w:rsidRPr="005E3F96" w:rsidRDefault="0028524F" w:rsidP="00D046B6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</w:tr>
      <w:tr w:rsidR="0028524F" w:rsidRPr="00CC3FCF" w:rsidTr="00D046B6">
        <w:trPr>
          <w:trHeight w:val="618"/>
          <w:jc w:val="center"/>
        </w:trPr>
        <w:tc>
          <w:tcPr>
            <w:tcW w:w="3703" w:type="dxa"/>
            <w:tcBorders>
              <w:left w:val="single" w:sz="4" w:space="0" w:color="auto"/>
            </w:tcBorders>
          </w:tcPr>
          <w:p w:rsidR="0028524F" w:rsidRPr="005E3F96" w:rsidRDefault="0028524F" w:rsidP="00D046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62CF">
              <w:rPr>
                <w:rStyle w:val="A19"/>
                <w:rFonts w:ascii="GHEA Grapalat" w:hAnsi="GHEA Grapalat" w:cs="Sylfaen"/>
                <w:lang w:val="hy-AM"/>
              </w:rPr>
              <w:t>Ֆուտբոլի դաշտի կառուցում Նշավան</w:t>
            </w:r>
            <w:r>
              <w:rPr>
                <w:rStyle w:val="A19"/>
                <w:rFonts w:ascii="GHEA Grapalat" w:hAnsi="GHEA Grapalat" w:cs="Sylfaen"/>
                <w:lang w:val="hy-AM"/>
              </w:rPr>
              <w:t xml:space="preserve"> բնակավայրում</w:t>
            </w:r>
          </w:p>
        </w:tc>
        <w:tc>
          <w:tcPr>
            <w:tcW w:w="2629" w:type="dxa"/>
          </w:tcPr>
          <w:p w:rsidR="0028524F" w:rsidRPr="00E43784" w:rsidRDefault="0028524F" w:rsidP="00D046B6">
            <w:pPr>
              <w:rPr>
                <w:rFonts w:ascii="GHEA Grapalat" w:hAnsi="GHEA Grapalat"/>
                <w:b/>
                <w:iCs/>
                <w:color w:val="767171" w:themeColor="background2" w:themeShade="80"/>
                <w:sz w:val="24"/>
                <w:szCs w:val="24"/>
              </w:rPr>
            </w:pPr>
            <w:r w:rsidRPr="00E43784">
              <w:rPr>
                <w:rFonts w:ascii="GHEA Grapalat" w:hAnsi="GHEA Grapalat"/>
                <w:b/>
                <w:iCs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4074" w:type="dxa"/>
          </w:tcPr>
          <w:p w:rsidR="0028524F" w:rsidRPr="005E3F96" w:rsidRDefault="0028524F" w:rsidP="00D046B6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</w:tr>
      <w:tr w:rsidR="0028524F" w:rsidRPr="00CC3FCF" w:rsidTr="00D046B6">
        <w:trPr>
          <w:trHeight w:val="914"/>
          <w:jc w:val="center"/>
        </w:trPr>
        <w:tc>
          <w:tcPr>
            <w:tcW w:w="3703" w:type="dxa"/>
            <w:tcBorders>
              <w:left w:val="single" w:sz="4" w:space="0" w:color="auto"/>
            </w:tcBorders>
          </w:tcPr>
          <w:p w:rsidR="0028524F" w:rsidRPr="005E3F96" w:rsidRDefault="0028524F" w:rsidP="00D046B6">
            <w:pPr>
              <w:jc w:val="both"/>
              <w:rPr>
                <w:rFonts w:ascii="Cambria Math" w:hAnsi="Cambria Math"/>
                <w:lang w:val="hy-AM"/>
              </w:rPr>
            </w:pPr>
            <w:r>
              <w:rPr>
                <w:rStyle w:val="A19"/>
                <w:rFonts w:ascii="GHEA Grapalat" w:hAnsi="GHEA Grapalat" w:cs="Sylfaen"/>
                <w:lang w:val="hy-AM"/>
              </w:rPr>
              <w:t>Շահումյան գյուղի բասկետբոլի մարզահրապարակի հիմնադրում</w:t>
            </w:r>
          </w:p>
        </w:tc>
        <w:tc>
          <w:tcPr>
            <w:tcW w:w="2629" w:type="dxa"/>
          </w:tcPr>
          <w:p w:rsidR="0028524F" w:rsidRPr="00E43784" w:rsidRDefault="0028524F" w:rsidP="00D046B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43784">
              <w:rPr>
                <w:rFonts w:ascii="GHEA Grapalat" w:hAnsi="GHEA Grapalat"/>
                <w:b/>
                <w:sz w:val="24"/>
                <w:szCs w:val="24"/>
              </w:rPr>
              <w:t>4540</w:t>
            </w:r>
          </w:p>
        </w:tc>
        <w:tc>
          <w:tcPr>
            <w:tcW w:w="4074" w:type="dxa"/>
          </w:tcPr>
          <w:p w:rsidR="0028524F" w:rsidRPr="00E43784" w:rsidRDefault="0028524F" w:rsidP="00D046B6">
            <w:pPr>
              <w:ind w:left="36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4378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Հաղթել Է   1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–ին</w:t>
            </w:r>
          </w:p>
        </w:tc>
      </w:tr>
      <w:tr w:rsidR="0028524F" w:rsidRPr="00CC3FCF" w:rsidTr="00D046B6">
        <w:trPr>
          <w:trHeight w:val="332"/>
          <w:jc w:val="center"/>
        </w:trPr>
        <w:tc>
          <w:tcPr>
            <w:tcW w:w="3703" w:type="dxa"/>
            <w:tcBorders>
              <w:left w:val="single" w:sz="4" w:space="0" w:color="auto"/>
            </w:tcBorders>
          </w:tcPr>
          <w:p w:rsidR="0028524F" w:rsidRDefault="0028524F" w:rsidP="00D046B6">
            <w:pPr>
              <w:jc w:val="both"/>
              <w:rPr>
                <w:rFonts w:ascii="Cambria Math" w:hAnsi="Cambria Math"/>
                <w:lang w:val="hy-AM"/>
              </w:rPr>
            </w:pPr>
            <w:r>
              <w:rPr>
                <w:rStyle w:val="A19"/>
                <w:rFonts w:ascii="GHEA Grapalat" w:hAnsi="GHEA Grapalat" w:cs="Sylfaen"/>
                <w:lang w:val="hy-AM"/>
              </w:rPr>
              <w:t>Քաղցրաշեն գյուղում ֆուտբոլի դաշտի վերանորոգում և բարեկարգում</w:t>
            </w:r>
          </w:p>
        </w:tc>
        <w:tc>
          <w:tcPr>
            <w:tcW w:w="2629" w:type="dxa"/>
          </w:tcPr>
          <w:p w:rsidR="0028524F" w:rsidRPr="00E43784" w:rsidRDefault="0028524F" w:rsidP="00D046B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43784">
              <w:rPr>
                <w:rFonts w:ascii="GHEA Grapalat" w:hAnsi="GHEA Grapalat"/>
                <w:b/>
                <w:sz w:val="24"/>
                <w:szCs w:val="24"/>
              </w:rPr>
              <w:t>2003</w:t>
            </w:r>
          </w:p>
        </w:tc>
        <w:tc>
          <w:tcPr>
            <w:tcW w:w="4074" w:type="dxa"/>
          </w:tcPr>
          <w:p w:rsidR="0028524F" w:rsidRPr="00E43784" w:rsidRDefault="0028524F" w:rsidP="00D046B6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28524F" w:rsidRPr="00CC3FCF" w:rsidTr="00D046B6">
        <w:trPr>
          <w:trHeight w:val="1224"/>
          <w:jc w:val="center"/>
        </w:trPr>
        <w:tc>
          <w:tcPr>
            <w:tcW w:w="3703" w:type="dxa"/>
            <w:tcBorders>
              <w:left w:val="single" w:sz="4" w:space="0" w:color="auto"/>
            </w:tcBorders>
          </w:tcPr>
          <w:p w:rsidR="0028524F" w:rsidRDefault="0028524F" w:rsidP="00D046B6">
            <w:pPr>
              <w:jc w:val="both"/>
              <w:rPr>
                <w:rFonts w:ascii="Cambria Math" w:hAnsi="Cambria Math"/>
                <w:lang w:val="hy-AM"/>
              </w:rPr>
            </w:pPr>
            <w:r>
              <w:rPr>
                <w:rStyle w:val="A19"/>
                <w:rFonts w:ascii="GHEA Grapalat" w:hAnsi="GHEA Grapalat" w:cs="Sylfaen"/>
                <w:lang w:val="hy-AM"/>
              </w:rPr>
              <w:t>Այգեզարդ գյուղի գյուղամիջյան այգու տարածքում մանկական բազմաբնույթ խաղահրապարակի կառուցում</w:t>
            </w:r>
          </w:p>
        </w:tc>
        <w:tc>
          <w:tcPr>
            <w:tcW w:w="2629" w:type="dxa"/>
          </w:tcPr>
          <w:p w:rsidR="0028524F" w:rsidRPr="00E43784" w:rsidRDefault="0028524F" w:rsidP="00D046B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43784">
              <w:rPr>
                <w:rFonts w:ascii="GHEA Grapalat" w:hAnsi="GHEA Grapalat"/>
                <w:b/>
                <w:sz w:val="24"/>
                <w:szCs w:val="24"/>
              </w:rPr>
              <w:t>643</w:t>
            </w:r>
          </w:p>
        </w:tc>
        <w:tc>
          <w:tcPr>
            <w:tcW w:w="4074" w:type="dxa"/>
          </w:tcPr>
          <w:p w:rsidR="0028524F" w:rsidRPr="00E43784" w:rsidRDefault="0028524F" w:rsidP="00D046B6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28524F" w:rsidRPr="00CC3FCF" w:rsidTr="00D046B6">
        <w:trPr>
          <w:trHeight w:val="914"/>
          <w:jc w:val="center"/>
        </w:trPr>
        <w:tc>
          <w:tcPr>
            <w:tcW w:w="3703" w:type="dxa"/>
            <w:tcBorders>
              <w:left w:val="single" w:sz="4" w:space="0" w:color="auto"/>
            </w:tcBorders>
          </w:tcPr>
          <w:p w:rsidR="0028524F" w:rsidRDefault="0028524F" w:rsidP="00D046B6">
            <w:pPr>
              <w:jc w:val="both"/>
              <w:rPr>
                <w:rFonts w:ascii="Cambria Math" w:hAnsi="Cambria Math"/>
                <w:lang w:val="hy-AM"/>
              </w:rPr>
            </w:pPr>
            <w:r>
              <w:rPr>
                <w:rStyle w:val="A19"/>
                <w:rFonts w:ascii="GHEA Grapalat" w:hAnsi="GHEA Grapalat" w:cs="Sylfaen"/>
                <w:lang w:val="hy-AM"/>
              </w:rPr>
              <w:t>Լանջազատ գյուղում բացօթյա մարզահրապարակի և հանրային զուգարանի կառուցում</w:t>
            </w:r>
          </w:p>
        </w:tc>
        <w:tc>
          <w:tcPr>
            <w:tcW w:w="2629" w:type="dxa"/>
          </w:tcPr>
          <w:p w:rsidR="0028524F" w:rsidRPr="00E43784" w:rsidRDefault="0028524F" w:rsidP="00D046B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43784">
              <w:rPr>
                <w:rFonts w:ascii="GHEA Grapalat" w:hAnsi="GHEA Grapalat"/>
                <w:b/>
                <w:sz w:val="24"/>
                <w:szCs w:val="24"/>
              </w:rPr>
              <w:t>133</w:t>
            </w:r>
          </w:p>
        </w:tc>
        <w:tc>
          <w:tcPr>
            <w:tcW w:w="4074" w:type="dxa"/>
          </w:tcPr>
          <w:p w:rsidR="0028524F" w:rsidRPr="00E43784" w:rsidRDefault="0028524F" w:rsidP="00D046B6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28524F" w:rsidRPr="00CC3FCF" w:rsidTr="00D046B6">
        <w:trPr>
          <w:trHeight w:val="618"/>
          <w:jc w:val="center"/>
        </w:trPr>
        <w:tc>
          <w:tcPr>
            <w:tcW w:w="3703" w:type="dxa"/>
            <w:tcBorders>
              <w:left w:val="single" w:sz="4" w:space="0" w:color="auto"/>
            </w:tcBorders>
          </w:tcPr>
          <w:p w:rsidR="0028524F" w:rsidRDefault="0028524F" w:rsidP="00D046B6">
            <w:pPr>
              <w:jc w:val="both"/>
              <w:rPr>
                <w:rFonts w:ascii="Cambria Math" w:hAnsi="Cambria Math"/>
                <w:lang w:val="hy-AM"/>
              </w:rPr>
            </w:pPr>
            <w:r>
              <w:rPr>
                <w:rStyle w:val="A19"/>
                <w:rFonts w:ascii="GHEA Grapalat" w:hAnsi="GHEA Grapalat" w:cs="Sylfaen"/>
                <w:lang w:val="hy-AM"/>
              </w:rPr>
              <w:t>Վերին Արտաշատ կանաչ ապագայի համայնք</w:t>
            </w:r>
          </w:p>
        </w:tc>
        <w:tc>
          <w:tcPr>
            <w:tcW w:w="2629" w:type="dxa"/>
          </w:tcPr>
          <w:p w:rsidR="0028524F" w:rsidRPr="00E43784" w:rsidRDefault="0028524F" w:rsidP="00D046B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43784">
              <w:rPr>
                <w:rFonts w:ascii="GHEA Grapalat" w:hAnsi="GHEA Grapalat"/>
                <w:b/>
                <w:sz w:val="24"/>
                <w:szCs w:val="24"/>
              </w:rPr>
              <w:t>4127</w:t>
            </w:r>
          </w:p>
        </w:tc>
        <w:tc>
          <w:tcPr>
            <w:tcW w:w="4074" w:type="dxa"/>
          </w:tcPr>
          <w:p w:rsidR="0028524F" w:rsidRPr="00E43784" w:rsidRDefault="0028524F" w:rsidP="00D046B6">
            <w:pPr>
              <w:ind w:left="36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4378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Հաղթել է   3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–րդ</w:t>
            </w:r>
          </w:p>
        </w:tc>
      </w:tr>
      <w:tr w:rsidR="0028524F" w:rsidRPr="00CC3FCF" w:rsidTr="00D046B6">
        <w:trPr>
          <w:trHeight w:val="335"/>
          <w:jc w:val="center"/>
        </w:trPr>
        <w:tc>
          <w:tcPr>
            <w:tcW w:w="3703" w:type="dxa"/>
            <w:tcBorders>
              <w:left w:val="single" w:sz="4" w:space="0" w:color="auto"/>
            </w:tcBorders>
          </w:tcPr>
          <w:p w:rsidR="0028524F" w:rsidRDefault="0028524F" w:rsidP="00D046B6">
            <w:pPr>
              <w:jc w:val="both"/>
              <w:rPr>
                <w:rFonts w:ascii="Cambria Math" w:hAnsi="Cambria Math"/>
                <w:lang w:val="hy-AM"/>
              </w:rPr>
            </w:pPr>
            <w:r>
              <w:rPr>
                <w:rStyle w:val="A19"/>
                <w:rFonts w:ascii="GHEA Grapalat" w:hAnsi="GHEA Grapalat" w:cs="Sylfaen"/>
              </w:rPr>
              <w:t>&lt;&lt;</w:t>
            </w:r>
            <w:r>
              <w:rPr>
                <w:rStyle w:val="A19"/>
                <w:rFonts w:ascii="GHEA Grapalat" w:hAnsi="GHEA Grapalat" w:cs="Sylfaen"/>
                <w:lang w:val="hy-AM"/>
              </w:rPr>
              <w:t>Ուսում ակումբ</w:t>
            </w:r>
            <w:r>
              <w:rPr>
                <w:rStyle w:val="A19"/>
                <w:rFonts w:ascii="GHEA Grapalat" w:hAnsi="GHEA Grapalat" w:cs="Sylfaen"/>
              </w:rPr>
              <w:t>&gt;&gt;</w:t>
            </w:r>
            <w:r>
              <w:rPr>
                <w:rStyle w:val="A19"/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Style w:val="A19"/>
                <w:rFonts w:ascii="GHEA Grapalat" w:hAnsi="GHEA Grapalat" w:cs="Sylfaen"/>
              </w:rPr>
              <w:t xml:space="preserve"> </w:t>
            </w:r>
            <w:r>
              <w:rPr>
                <w:rStyle w:val="A19"/>
                <w:rFonts w:ascii="GHEA Grapalat" w:hAnsi="GHEA Grapalat" w:cs="Sylfaen"/>
                <w:lang w:val="hy-AM"/>
              </w:rPr>
              <w:t>Բուրաստան</w:t>
            </w:r>
          </w:p>
        </w:tc>
        <w:tc>
          <w:tcPr>
            <w:tcW w:w="2629" w:type="dxa"/>
          </w:tcPr>
          <w:p w:rsidR="0028524F" w:rsidRPr="00E43784" w:rsidRDefault="0028524F" w:rsidP="00D046B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43784">
              <w:rPr>
                <w:rFonts w:ascii="GHEA Grapalat" w:hAnsi="GHEA Grapalat"/>
                <w:b/>
                <w:sz w:val="24"/>
                <w:szCs w:val="24"/>
              </w:rPr>
              <w:t>557</w:t>
            </w:r>
          </w:p>
        </w:tc>
        <w:tc>
          <w:tcPr>
            <w:tcW w:w="4074" w:type="dxa"/>
          </w:tcPr>
          <w:p w:rsidR="0028524F" w:rsidRPr="00E43784" w:rsidRDefault="0028524F" w:rsidP="00D046B6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28524F" w:rsidRPr="00CC3FCF" w:rsidTr="00D046B6">
        <w:trPr>
          <w:trHeight w:val="914"/>
          <w:jc w:val="center"/>
        </w:trPr>
        <w:tc>
          <w:tcPr>
            <w:tcW w:w="3703" w:type="dxa"/>
            <w:tcBorders>
              <w:left w:val="single" w:sz="4" w:space="0" w:color="auto"/>
            </w:tcBorders>
          </w:tcPr>
          <w:p w:rsidR="0028524F" w:rsidRDefault="0028524F" w:rsidP="00D046B6">
            <w:pPr>
              <w:jc w:val="both"/>
              <w:rPr>
                <w:rFonts w:ascii="Cambria Math" w:hAnsi="Cambria Math"/>
                <w:lang w:val="hy-AM"/>
              </w:rPr>
            </w:pPr>
            <w:r>
              <w:rPr>
                <w:rStyle w:val="A19"/>
                <w:rFonts w:ascii="GHEA Grapalat" w:hAnsi="GHEA Grapalat" w:cs="Sylfaen"/>
                <w:lang w:val="hy-AM"/>
              </w:rPr>
              <w:t>Վերի Արտաշատ մշակույթի տան ջեռուցման և հովացման համակարգերի տեղադրում</w:t>
            </w:r>
          </w:p>
        </w:tc>
        <w:tc>
          <w:tcPr>
            <w:tcW w:w="2629" w:type="dxa"/>
          </w:tcPr>
          <w:p w:rsidR="0028524F" w:rsidRPr="00E43784" w:rsidRDefault="0028524F" w:rsidP="00D046B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43784">
              <w:rPr>
                <w:rFonts w:ascii="GHEA Grapalat" w:hAnsi="GHEA Grapalat"/>
                <w:b/>
                <w:sz w:val="24"/>
                <w:szCs w:val="24"/>
              </w:rPr>
              <w:t>4310</w:t>
            </w:r>
          </w:p>
        </w:tc>
        <w:tc>
          <w:tcPr>
            <w:tcW w:w="4074" w:type="dxa"/>
          </w:tcPr>
          <w:p w:rsidR="0028524F" w:rsidRPr="00E43784" w:rsidRDefault="0028524F" w:rsidP="00D046B6">
            <w:pPr>
              <w:ind w:left="36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4378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Հաղթել է   2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–րդ</w:t>
            </w:r>
          </w:p>
        </w:tc>
      </w:tr>
      <w:tr w:rsidR="0028524F" w:rsidRPr="00CC3FCF" w:rsidTr="00D046B6">
        <w:trPr>
          <w:trHeight w:val="1224"/>
          <w:jc w:val="center"/>
        </w:trPr>
        <w:tc>
          <w:tcPr>
            <w:tcW w:w="3703" w:type="dxa"/>
            <w:tcBorders>
              <w:left w:val="single" w:sz="4" w:space="0" w:color="auto"/>
            </w:tcBorders>
          </w:tcPr>
          <w:p w:rsidR="0028524F" w:rsidRDefault="0028524F" w:rsidP="00D046B6">
            <w:pPr>
              <w:jc w:val="both"/>
              <w:rPr>
                <w:rFonts w:ascii="Cambria Math" w:hAnsi="Cambria Math"/>
                <w:lang w:val="hy-AM"/>
              </w:rPr>
            </w:pPr>
            <w:r>
              <w:rPr>
                <w:rStyle w:val="A19"/>
                <w:rFonts w:ascii="GHEA Grapalat" w:hAnsi="GHEA Grapalat" w:cs="Sylfaen"/>
                <w:lang w:val="hy-AM"/>
              </w:rPr>
              <w:t>Նորաշեն բնակավայրում սպորտ հրապարակի և խաղահրապարակի վերանորոգում</w:t>
            </w:r>
          </w:p>
        </w:tc>
        <w:tc>
          <w:tcPr>
            <w:tcW w:w="2629" w:type="dxa"/>
          </w:tcPr>
          <w:p w:rsidR="0028524F" w:rsidRPr="00E43784" w:rsidRDefault="0028524F" w:rsidP="00D046B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43784">
              <w:rPr>
                <w:rFonts w:ascii="GHEA Grapalat" w:hAnsi="GHEA Grapalat"/>
                <w:b/>
                <w:sz w:val="24"/>
                <w:szCs w:val="24"/>
              </w:rPr>
              <w:t>2462</w:t>
            </w:r>
          </w:p>
        </w:tc>
        <w:tc>
          <w:tcPr>
            <w:tcW w:w="4074" w:type="dxa"/>
          </w:tcPr>
          <w:p w:rsidR="0028524F" w:rsidRPr="00CC3FCF" w:rsidRDefault="0028524F" w:rsidP="00D046B6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8524F" w:rsidRPr="00CC3FCF" w:rsidTr="00D046B6">
        <w:trPr>
          <w:trHeight w:val="618"/>
          <w:jc w:val="center"/>
        </w:trPr>
        <w:tc>
          <w:tcPr>
            <w:tcW w:w="3703" w:type="dxa"/>
            <w:tcBorders>
              <w:left w:val="single" w:sz="4" w:space="0" w:color="auto"/>
            </w:tcBorders>
          </w:tcPr>
          <w:p w:rsidR="0028524F" w:rsidRDefault="0028524F" w:rsidP="00D046B6">
            <w:pPr>
              <w:jc w:val="both"/>
              <w:rPr>
                <w:rFonts w:ascii="Cambria Math" w:hAnsi="Cambria Math"/>
                <w:lang w:val="hy-AM"/>
              </w:rPr>
            </w:pPr>
            <w:r>
              <w:rPr>
                <w:rStyle w:val="A19"/>
                <w:rFonts w:ascii="GHEA Grapalat" w:hAnsi="GHEA Grapalat" w:cs="Sylfaen"/>
                <w:lang w:val="hy-AM"/>
              </w:rPr>
              <w:t>Մանկական խաղահրապարակ «Նարեկ»</w:t>
            </w:r>
          </w:p>
        </w:tc>
        <w:tc>
          <w:tcPr>
            <w:tcW w:w="2629" w:type="dxa"/>
          </w:tcPr>
          <w:p w:rsidR="0028524F" w:rsidRPr="00E43784" w:rsidRDefault="0028524F" w:rsidP="00D046B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43784">
              <w:rPr>
                <w:rFonts w:ascii="GHEA Grapalat" w:hAnsi="GHEA Grapalat"/>
                <w:b/>
                <w:sz w:val="24"/>
                <w:szCs w:val="24"/>
              </w:rPr>
              <w:t>1638</w:t>
            </w:r>
          </w:p>
        </w:tc>
        <w:tc>
          <w:tcPr>
            <w:tcW w:w="4074" w:type="dxa"/>
          </w:tcPr>
          <w:p w:rsidR="0028524F" w:rsidRPr="00CC3FCF" w:rsidRDefault="0028524F" w:rsidP="00D046B6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8524F" w:rsidRPr="00CC3FCF" w:rsidTr="00D046B6">
        <w:trPr>
          <w:trHeight w:val="489"/>
          <w:jc w:val="center"/>
        </w:trPr>
        <w:tc>
          <w:tcPr>
            <w:tcW w:w="6333" w:type="dxa"/>
            <w:gridSpan w:val="2"/>
            <w:shd w:val="clear" w:color="auto" w:fill="F2F2F2" w:themeFill="background1" w:themeFillShade="F2"/>
            <w:vAlign w:val="center"/>
          </w:tcPr>
          <w:p w:rsidR="0028524F" w:rsidRPr="000C7212" w:rsidRDefault="0028524F" w:rsidP="00D046B6">
            <w:pPr>
              <w:rPr>
                <w:rFonts w:ascii="GHEA Grapalat" w:hAnsi="GHEA Grapalat"/>
                <w:highlight w:val="lightGray"/>
                <w:lang w:val="hy-AM"/>
              </w:rPr>
            </w:pPr>
            <w:r w:rsidRPr="000C7212">
              <w:rPr>
                <w:rFonts w:ascii="GHEA Grapalat" w:hAnsi="GHEA Grapalat"/>
                <w:b/>
                <w:bCs/>
                <w:lang w:val="hy-AM"/>
              </w:rPr>
              <w:t>Քվեարկության մասնակիցների ընդամենը քանակ</w:t>
            </w:r>
          </w:p>
        </w:tc>
        <w:tc>
          <w:tcPr>
            <w:tcW w:w="4074" w:type="dxa"/>
            <w:shd w:val="clear" w:color="auto" w:fill="F2F2F2" w:themeFill="background1" w:themeFillShade="F2"/>
          </w:tcPr>
          <w:p w:rsidR="0028524F" w:rsidRPr="00E43784" w:rsidRDefault="0028524F" w:rsidP="00D046B6">
            <w:pPr>
              <w:jc w:val="both"/>
              <w:rPr>
                <w:rFonts w:ascii="GHEA Grapalat" w:hAnsi="GHEA Grapalat"/>
                <w:b/>
                <w:sz w:val="24"/>
                <w:szCs w:val="24"/>
                <w:highlight w:val="lightGray"/>
                <w:lang w:val="hy-AM"/>
              </w:rPr>
            </w:pPr>
            <w:r w:rsidRPr="00E43784">
              <w:rPr>
                <w:rFonts w:ascii="GHEA Grapalat" w:hAnsi="GHEA Grapalat"/>
                <w:b/>
                <w:sz w:val="24"/>
                <w:szCs w:val="24"/>
                <w:highlight w:val="lightGray"/>
                <w:lang w:val="hy-AM"/>
              </w:rPr>
              <w:t xml:space="preserve">15896 </w:t>
            </w:r>
          </w:p>
        </w:tc>
      </w:tr>
    </w:tbl>
    <w:p w:rsidR="00CF5862" w:rsidRPr="0028524F" w:rsidRDefault="00CF5862" w:rsidP="0028524F"/>
    <w:sectPr w:rsidR="00CF5862" w:rsidRPr="0028524F" w:rsidSect="0028524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84E" w:rsidRDefault="00A6584E" w:rsidP="00075997">
      <w:pPr>
        <w:spacing w:after="0" w:line="240" w:lineRule="auto"/>
      </w:pPr>
      <w:r>
        <w:separator/>
      </w:r>
    </w:p>
  </w:endnote>
  <w:endnote w:type="continuationSeparator" w:id="0">
    <w:p w:rsidR="00A6584E" w:rsidRDefault="00A6584E" w:rsidP="0007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84E" w:rsidRDefault="00A6584E" w:rsidP="00075997">
      <w:pPr>
        <w:spacing w:after="0" w:line="240" w:lineRule="auto"/>
      </w:pPr>
      <w:r>
        <w:separator/>
      </w:r>
    </w:p>
  </w:footnote>
  <w:footnote w:type="continuationSeparator" w:id="0">
    <w:p w:rsidR="00A6584E" w:rsidRDefault="00A6584E" w:rsidP="00075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6FEB"/>
    <w:multiLevelType w:val="hybridMultilevel"/>
    <w:tmpl w:val="AE30D484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D570B"/>
    <w:multiLevelType w:val="hybridMultilevel"/>
    <w:tmpl w:val="0C0A1F16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7E"/>
    <w:rsid w:val="00075997"/>
    <w:rsid w:val="0028524F"/>
    <w:rsid w:val="00475BEA"/>
    <w:rsid w:val="005E5267"/>
    <w:rsid w:val="00A6584E"/>
    <w:rsid w:val="00BE297E"/>
    <w:rsid w:val="00CF5862"/>
    <w:rsid w:val="00DD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CBDE2"/>
  <w15:chartTrackingRefBased/>
  <w15:docId w15:val="{A778AD16-CFE9-441B-8B7C-32909525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7599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599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75997"/>
    <w:rPr>
      <w:vertAlign w:val="superscript"/>
    </w:rPr>
  </w:style>
  <w:style w:type="paragraph" w:styleId="a7">
    <w:name w:val="List Paragraph"/>
    <w:basedOn w:val="a"/>
    <w:uiPriority w:val="34"/>
    <w:qFormat/>
    <w:rsid w:val="00DD3A1F"/>
    <w:pPr>
      <w:ind w:left="720"/>
      <w:contextualSpacing/>
    </w:pPr>
    <w:rPr>
      <w:rFonts w:eastAsiaTheme="minorEastAsia"/>
      <w:lang w:val="ru-RU" w:eastAsia="zh-CN"/>
    </w:rPr>
  </w:style>
  <w:style w:type="character" w:customStyle="1" w:styleId="A19">
    <w:name w:val="A19"/>
    <w:uiPriority w:val="99"/>
    <w:rsid w:val="00DD3A1F"/>
    <w:rPr>
      <w:rFonts w:ascii="GHEA Koryun" w:hAnsi="GHEA Koryun" w:cs="GHEA Koryun" w:hint="default"/>
      <w:b/>
      <w:bCs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2025-09-22T12:53:00Z</dcterms:created>
  <dcterms:modified xsi:type="dcterms:W3CDTF">2025-09-22T13:08:00Z</dcterms:modified>
</cp:coreProperties>
</file>